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C2596A" w:rsidRDefault="0088351C" w:rsidP="00C2596A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C2596A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1C" w:rsidRDefault="0088351C" w:rsidP="00DE25B6">
      <w:pPr>
        <w:spacing w:after="0" w:line="240" w:lineRule="auto"/>
      </w:pPr>
      <w:r>
        <w:separator/>
      </w:r>
    </w:p>
  </w:endnote>
  <w:endnote w:type="continuationSeparator" w:id="0">
    <w:p w:rsidR="0088351C" w:rsidRDefault="0088351C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88351C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88351C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1C" w:rsidRDefault="0088351C" w:rsidP="00DE25B6">
      <w:pPr>
        <w:spacing w:after="0" w:line="240" w:lineRule="auto"/>
      </w:pPr>
      <w:r>
        <w:separator/>
      </w:r>
    </w:p>
  </w:footnote>
  <w:footnote w:type="continuationSeparator" w:id="0">
    <w:p w:rsidR="0088351C" w:rsidRDefault="0088351C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51C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BD7673"/>
    <w:rsid w:val="00BF7EFF"/>
    <w:rsid w:val="00C20C38"/>
    <w:rsid w:val="00C2596A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2018-03-29T08:43:00Z</dcterms:modified>
</cp:coreProperties>
</file>