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9A2" w:rsidRDefault="00FD69A2" w:rsidP="00035B45">
      <w:pPr>
        <w:ind w:left="142"/>
        <w:jc w:val="center"/>
      </w:pPr>
    </w:p>
    <w:p w:rsidR="0014276E" w:rsidRPr="005D4DB8" w:rsidRDefault="0014276E" w:rsidP="0014276E">
      <w:pPr>
        <w:spacing w:after="0" w:line="240" w:lineRule="auto"/>
        <w:jc w:val="center"/>
        <w:rPr>
          <w:rFonts w:eastAsia="Times New Roman" w:cs="Arial"/>
          <w:b/>
          <w:color w:val="212121"/>
          <w:sz w:val="32"/>
          <w:szCs w:val="32"/>
          <w:lang w:val="en-GB" w:eastAsia="it-IT"/>
        </w:rPr>
      </w:pPr>
      <w:r w:rsidRPr="005D4DB8">
        <w:rPr>
          <w:rFonts w:eastAsia="Times New Roman" w:cs="Arial"/>
          <w:b/>
          <w:color w:val="212121"/>
          <w:sz w:val="32"/>
          <w:szCs w:val="32"/>
          <w:lang w:val="en-GB" w:eastAsia="it-IT"/>
        </w:rPr>
        <w:t>STEERING COMMITEE</w:t>
      </w:r>
    </w:p>
    <w:p w:rsidR="0014276E" w:rsidRPr="005D4DB8" w:rsidRDefault="0014276E" w:rsidP="0014276E">
      <w:pPr>
        <w:spacing w:after="0" w:line="240" w:lineRule="auto"/>
        <w:jc w:val="center"/>
        <w:rPr>
          <w:rFonts w:eastAsia="Times New Roman" w:cs="Arial"/>
          <w:b/>
          <w:color w:val="212121"/>
          <w:sz w:val="32"/>
          <w:szCs w:val="32"/>
          <w:lang w:val="en-GB" w:eastAsia="it-IT"/>
        </w:rPr>
      </w:pPr>
      <w:r w:rsidRPr="005D4DB8">
        <w:rPr>
          <w:rFonts w:eastAsia="Times New Roman" w:cs="Arial"/>
          <w:b/>
          <w:color w:val="212121"/>
          <w:sz w:val="32"/>
          <w:szCs w:val="32"/>
          <w:lang w:val="en-GB" w:eastAsia="it-IT"/>
        </w:rPr>
        <w:t>AND</w:t>
      </w:r>
    </w:p>
    <w:p w:rsidR="0014276E" w:rsidRPr="005D4DB8" w:rsidRDefault="0014276E" w:rsidP="0014276E">
      <w:pPr>
        <w:spacing w:after="0" w:line="240" w:lineRule="auto"/>
        <w:jc w:val="center"/>
        <w:rPr>
          <w:rFonts w:eastAsia="Times New Roman" w:cs="Arial"/>
          <w:b/>
          <w:color w:val="212121"/>
          <w:sz w:val="32"/>
          <w:szCs w:val="32"/>
          <w:lang w:val="en-GB" w:eastAsia="it-IT"/>
        </w:rPr>
      </w:pPr>
      <w:r w:rsidRPr="005D4DB8">
        <w:rPr>
          <w:rFonts w:eastAsia="Times New Roman" w:cs="Arial"/>
          <w:b/>
          <w:color w:val="212121"/>
          <w:sz w:val="32"/>
          <w:szCs w:val="32"/>
          <w:lang w:val="en-GB" w:eastAsia="it-IT"/>
        </w:rPr>
        <w:t xml:space="preserve">AWARENESS RAISING ACTION </w:t>
      </w:r>
    </w:p>
    <w:p w:rsidR="0014276E" w:rsidRPr="00E56F22" w:rsidRDefault="0014276E" w:rsidP="0014276E">
      <w:pPr>
        <w:spacing w:after="0" w:line="240" w:lineRule="auto"/>
        <w:jc w:val="center"/>
        <w:rPr>
          <w:rFonts w:ascii="inherit" w:eastAsia="Times New Roman" w:hAnsi="inherit" w:cs="Arial"/>
          <w:b/>
          <w:color w:val="212121"/>
          <w:sz w:val="32"/>
          <w:szCs w:val="32"/>
          <w:lang w:val="en-GB" w:eastAsia="it-IT"/>
        </w:rPr>
      </w:pPr>
      <w:r w:rsidRPr="00E56F22">
        <w:rPr>
          <w:rFonts w:eastAsia="Times New Roman" w:cs="Arial"/>
          <w:b/>
          <w:color w:val="212121"/>
          <w:sz w:val="32"/>
          <w:szCs w:val="32"/>
          <w:lang w:val="en-GB" w:eastAsia="it-IT"/>
        </w:rPr>
        <w:t>8-9-10 May 2018</w:t>
      </w:r>
    </w:p>
    <w:p w:rsidR="005D4DB8" w:rsidRPr="00DF03D1" w:rsidRDefault="005D4DB8" w:rsidP="0014276E">
      <w:pPr>
        <w:rPr>
          <w:rFonts w:ascii="Calibri" w:eastAsia="Cambria" w:hAnsi="Calibri" w:cs="Arial"/>
          <w:b/>
          <w:color w:val="C2D69B" w:themeColor="accent3" w:themeTint="99"/>
          <w:sz w:val="32"/>
          <w:szCs w:val="32"/>
          <w:lang w:val="en-GB"/>
        </w:rPr>
      </w:pPr>
      <w:r w:rsidRPr="00DF03D1">
        <w:rPr>
          <w:rFonts w:ascii="Calibri" w:eastAsia="Cambria" w:hAnsi="Calibri" w:cs="Arial"/>
          <w:b/>
          <w:color w:val="C2D69B" w:themeColor="accent3" w:themeTint="99"/>
          <w:sz w:val="32"/>
          <w:szCs w:val="32"/>
          <w:lang w:val="en-GB"/>
        </w:rPr>
        <w:t>7.5.2018</w:t>
      </w:r>
    </w:p>
    <w:p w:rsidR="005D4DB8" w:rsidRPr="005D4DB8" w:rsidRDefault="005D4DB8" w:rsidP="005D4DB8">
      <w:pPr>
        <w:jc w:val="both"/>
        <w:rPr>
          <w:rFonts w:ascii="Calibri" w:eastAsia="Times New Roman" w:hAnsi="Calibri" w:cs="Arial"/>
          <w:sz w:val="24"/>
          <w:szCs w:val="24"/>
          <w:lang w:val="en-US" w:eastAsia="it-IT"/>
        </w:rPr>
      </w:pPr>
      <w:r w:rsidRPr="005D4DB8">
        <w:rPr>
          <w:rFonts w:ascii="Calibri" w:eastAsia="Times New Roman" w:hAnsi="Calibri" w:cs="Arial"/>
          <w:sz w:val="24"/>
          <w:szCs w:val="24"/>
          <w:lang w:val="en-US" w:eastAsia="it-IT"/>
        </w:rPr>
        <w:t>Afternoon/evening: arrival of partners in Pescara</w:t>
      </w:r>
    </w:p>
    <w:p w:rsidR="005D4DB8" w:rsidRPr="005D4DB8" w:rsidRDefault="005D4DB8" w:rsidP="0014276E">
      <w:pPr>
        <w:rPr>
          <w:rFonts w:ascii="Calibri" w:eastAsia="Times New Roman" w:hAnsi="Calibri" w:cs="Arial"/>
          <w:b/>
          <w:color w:val="00B0F0"/>
          <w:sz w:val="32"/>
          <w:szCs w:val="32"/>
          <w:lang w:eastAsia="it-IT"/>
        </w:rPr>
      </w:pPr>
      <w:r w:rsidRPr="005D4DB8">
        <w:rPr>
          <w:rFonts w:ascii="Calibri" w:eastAsia="Times New Roman" w:hAnsi="Calibri" w:cs="Arial"/>
          <w:b/>
          <w:color w:val="00B0F0"/>
          <w:sz w:val="32"/>
          <w:szCs w:val="32"/>
          <w:lang w:eastAsia="it-IT"/>
        </w:rPr>
        <w:t>8.5.2018</w:t>
      </w:r>
    </w:p>
    <w:p w:rsidR="0014276E" w:rsidRPr="00E56F22" w:rsidRDefault="005D4DB8" w:rsidP="005D4DB8">
      <w:pPr>
        <w:jc w:val="both"/>
        <w:rPr>
          <w:rFonts w:ascii="Calibri" w:eastAsia="Times New Roman" w:hAnsi="Calibri" w:cs="Arial"/>
          <w:sz w:val="24"/>
          <w:szCs w:val="24"/>
          <w:lang w:eastAsia="it-IT"/>
        </w:rPr>
      </w:pPr>
      <w:r w:rsidRPr="00E56F22">
        <w:rPr>
          <w:rFonts w:ascii="Calibri" w:eastAsia="Times New Roman" w:hAnsi="Calibri" w:cs="Arial"/>
          <w:sz w:val="24"/>
          <w:szCs w:val="24"/>
          <w:lang w:eastAsia="it-IT"/>
        </w:rPr>
        <w:t>8.30 transfer</w:t>
      </w:r>
      <w:r w:rsidR="00D66D35">
        <w:rPr>
          <w:rFonts w:ascii="Calibri" w:eastAsia="Times New Roman" w:hAnsi="Calibri" w:cs="Arial"/>
          <w:sz w:val="24"/>
          <w:szCs w:val="24"/>
          <w:lang w:eastAsia="it-IT"/>
        </w:rPr>
        <w:t xml:space="preserve"> </w:t>
      </w:r>
      <w:proofErr w:type="spellStart"/>
      <w:r w:rsidR="00D66D35">
        <w:rPr>
          <w:rFonts w:ascii="Calibri" w:eastAsia="Times New Roman" w:hAnsi="Calibri" w:cs="Arial"/>
          <w:sz w:val="24"/>
          <w:szCs w:val="24"/>
          <w:lang w:eastAsia="it-IT"/>
        </w:rPr>
        <w:t>from</w:t>
      </w:r>
      <w:proofErr w:type="spellEnd"/>
      <w:r w:rsidR="00D66D35">
        <w:rPr>
          <w:rFonts w:ascii="Calibri" w:eastAsia="Times New Roman" w:hAnsi="Calibri" w:cs="Arial"/>
          <w:sz w:val="24"/>
          <w:szCs w:val="24"/>
          <w:lang w:eastAsia="it-IT"/>
        </w:rPr>
        <w:t xml:space="preserve"> Pescara</w:t>
      </w:r>
      <w:r w:rsidRPr="00E56F22">
        <w:rPr>
          <w:rFonts w:ascii="Calibri" w:eastAsia="Times New Roman" w:hAnsi="Calibri" w:cs="Arial"/>
          <w:sz w:val="24"/>
          <w:szCs w:val="24"/>
          <w:lang w:eastAsia="it-IT"/>
        </w:rPr>
        <w:t xml:space="preserve"> </w:t>
      </w:r>
      <w:proofErr w:type="spellStart"/>
      <w:r w:rsidRPr="00E56F22">
        <w:rPr>
          <w:rFonts w:ascii="Calibri" w:eastAsia="Times New Roman" w:hAnsi="Calibri" w:cs="Arial"/>
          <w:sz w:val="24"/>
          <w:szCs w:val="24"/>
          <w:lang w:eastAsia="it-IT"/>
        </w:rPr>
        <w:t>to</w:t>
      </w:r>
      <w:proofErr w:type="spellEnd"/>
      <w:r w:rsidRPr="00E56F22">
        <w:rPr>
          <w:rFonts w:ascii="Calibri" w:eastAsia="Times New Roman" w:hAnsi="Calibri" w:cs="Arial"/>
          <w:sz w:val="24"/>
          <w:szCs w:val="24"/>
          <w:lang w:eastAsia="it-IT"/>
        </w:rPr>
        <w:t xml:space="preserve"> L’Aquila, </w:t>
      </w:r>
      <w:r w:rsidR="00134D4C" w:rsidRPr="00134D4C">
        <w:rPr>
          <w:rFonts w:ascii="Calibri" w:eastAsia="Times New Roman" w:hAnsi="Calibri" w:cs="Arial"/>
          <w:sz w:val="24"/>
          <w:szCs w:val="24"/>
          <w:lang w:eastAsia="it-IT"/>
        </w:rPr>
        <w:t>Regione Abruzzo</w:t>
      </w:r>
      <w:r w:rsidR="00134D4C">
        <w:rPr>
          <w:rFonts w:ascii="Calibri" w:eastAsia="Times New Roman" w:hAnsi="Calibri" w:cs="Arial"/>
          <w:sz w:val="24"/>
          <w:szCs w:val="24"/>
          <w:lang w:eastAsia="it-IT"/>
        </w:rPr>
        <w:t>,</w:t>
      </w:r>
      <w:r w:rsidR="00134D4C" w:rsidRPr="00134D4C">
        <w:rPr>
          <w:rFonts w:ascii="Calibri" w:eastAsia="Times New Roman" w:hAnsi="Calibri" w:cs="Arial"/>
          <w:sz w:val="24"/>
          <w:szCs w:val="24"/>
          <w:lang w:eastAsia="it-IT"/>
        </w:rPr>
        <w:t xml:space="preserve"> via Salaria Antica est;</w:t>
      </w:r>
    </w:p>
    <w:p w:rsidR="0014276E" w:rsidRPr="005D4DB8" w:rsidRDefault="0014276E" w:rsidP="005D4DB8">
      <w:pPr>
        <w:jc w:val="both"/>
        <w:rPr>
          <w:rFonts w:ascii="Calibri" w:eastAsia="Times New Roman" w:hAnsi="Calibri" w:cs="Arial"/>
          <w:sz w:val="24"/>
          <w:szCs w:val="24"/>
          <w:lang w:val="en-US" w:eastAsia="it-IT"/>
        </w:rPr>
      </w:pPr>
      <w:r w:rsidRPr="005D4DB8">
        <w:rPr>
          <w:rFonts w:ascii="Calibri" w:eastAsia="Times New Roman" w:hAnsi="Calibri" w:cs="Arial"/>
          <w:sz w:val="24"/>
          <w:szCs w:val="24"/>
          <w:lang w:val="en-US" w:eastAsia="it-IT"/>
        </w:rPr>
        <w:t xml:space="preserve">10.30 – </w:t>
      </w:r>
      <w:r w:rsidR="005D4DB8" w:rsidRPr="005D4DB8">
        <w:rPr>
          <w:rFonts w:ascii="Calibri" w:eastAsia="Times New Roman" w:hAnsi="Calibri" w:cs="Arial"/>
          <w:sz w:val="24"/>
          <w:szCs w:val="24"/>
          <w:lang w:val="en-US" w:eastAsia="it-IT"/>
        </w:rPr>
        <w:t>1</w:t>
      </w:r>
      <w:r w:rsidRPr="005D4DB8">
        <w:rPr>
          <w:rFonts w:ascii="Calibri" w:eastAsia="Times New Roman" w:hAnsi="Calibri" w:cs="Arial"/>
          <w:sz w:val="24"/>
          <w:szCs w:val="24"/>
          <w:lang w:val="en-US" w:eastAsia="it-IT"/>
        </w:rPr>
        <w:t xml:space="preserve">2.00 </w:t>
      </w:r>
      <w:r w:rsidR="005D4DB8" w:rsidRPr="009273DB">
        <w:rPr>
          <w:rFonts w:ascii="Calibri" w:eastAsia="Times New Roman" w:hAnsi="Calibri" w:cs="Arial"/>
          <w:b/>
          <w:sz w:val="24"/>
          <w:szCs w:val="24"/>
          <w:lang w:val="en-US" w:eastAsia="it-IT"/>
        </w:rPr>
        <w:t>Steering Committee</w:t>
      </w:r>
    </w:p>
    <w:p w:rsidR="00404F16" w:rsidRPr="00404F16" w:rsidRDefault="00404F16" w:rsidP="00404F16">
      <w:pPr>
        <w:pStyle w:val="Paragrafoelenco"/>
        <w:numPr>
          <w:ilvl w:val="0"/>
          <w:numId w:val="2"/>
        </w:numPr>
        <w:spacing w:after="0"/>
        <w:jc w:val="both"/>
        <w:rPr>
          <w:rFonts w:ascii="Calibri" w:eastAsia="Times New Roman" w:hAnsi="Calibri" w:cs="Arial"/>
          <w:sz w:val="24"/>
          <w:szCs w:val="24"/>
          <w:lang w:val="en-US" w:eastAsia="it-IT"/>
        </w:rPr>
      </w:pPr>
      <w:r w:rsidRPr="00404F16">
        <w:rPr>
          <w:rFonts w:ascii="Calibri" w:eastAsia="Times New Roman" w:hAnsi="Calibri" w:cs="Arial"/>
          <w:sz w:val="24"/>
          <w:szCs w:val="24"/>
          <w:lang w:val="en-US" w:eastAsia="it-IT"/>
        </w:rPr>
        <w:t>Communication Local Unit</w:t>
      </w:r>
      <w:r w:rsidR="00271FF2">
        <w:rPr>
          <w:rFonts w:ascii="Calibri" w:eastAsia="Times New Roman" w:hAnsi="Calibri" w:cs="Arial"/>
          <w:sz w:val="24"/>
          <w:szCs w:val="24"/>
          <w:lang w:val="en-US" w:eastAsia="it-IT"/>
        </w:rPr>
        <w:t xml:space="preserve"> of</w:t>
      </w:r>
      <w:r w:rsidRPr="00404F16">
        <w:rPr>
          <w:rFonts w:ascii="Calibri" w:eastAsia="Times New Roman" w:hAnsi="Calibri" w:cs="Arial"/>
          <w:sz w:val="24"/>
          <w:szCs w:val="24"/>
          <w:lang w:val="en-US" w:eastAsia="it-IT"/>
        </w:rPr>
        <w:t xml:space="preserve"> </w:t>
      </w:r>
      <w:proofErr w:type="spellStart"/>
      <w:r w:rsidRPr="00404F16">
        <w:rPr>
          <w:rFonts w:ascii="Calibri" w:eastAsia="Times New Roman" w:hAnsi="Calibri" w:cs="Arial"/>
          <w:sz w:val="24"/>
          <w:szCs w:val="24"/>
          <w:lang w:val="en-US" w:eastAsia="it-IT"/>
        </w:rPr>
        <w:t>Abruzzo</w:t>
      </w:r>
      <w:proofErr w:type="spellEnd"/>
      <w:r w:rsidRPr="00404F16">
        <w:rPr>
          <w:rFonts w:ascii="Calibri" w:eastAsia="Times New Roman" w:hAnsi="Calibri" w:cs="Arial"/>
          <w:sz w:val="24"/>
          <w:szCs w:val="24"/>
          <w:lang w:val="en-US" w:eastAsia="it-IT"/>
        </w:rPr>
        <w:t xml:space="preserve"> Region</w:t>
      </w:r>
    </w:p>
    <w:p w:rsidR="005D4DB8" w:rsidRDefault="00236D9F" w:rsidP="00404F16">
      <w:pPr>
        <w:pStyle w:val="Paragrafoelenco"/>
        <w:numPr>
          <w:ilvl w:val="0"/>
          <w:numId w:val="2"/>
        </w:numPr>
        <w:spacing w:after="0"/>
        <w:jc w:val="both"/>
        <w:rPr>
          <w:rFonts w:ascii="Calibri" w:eastAsia="Times New Roman" w:hAnsi="Calibri" w:cs="Arial"/>
          <w:sz w:val="24"/>
          <w:szCs w:val="24"/>
          <w:lang w:val="en-US" w:eastAsia="it-IT"/>
        </w:rPr>
      </w:pPr>
      <w:r w:rsidRPr="00404F16">
        <w:rPr>
          <w:rFonts w:ascii="Calibri" w:eastAsia="Times New Roman" w:hAnsi="Calibri" w:cs="Arial"/>
          <w:sz w:val="24"/>
          <w:szCs w:val="24"/>
          <w:lang w:val="en-US" w:eastAsia="it-IT"/>
        </w:rPr>
        <w:t>Collection</w:t>
      </w:r>
      <w:r w:rsidR="005D4DB8" w:rsidRPr="00404F16">
        <w:rPr>
          <w:rFonts w:ascii="Calibri" w:eastAsia="Times New Roman" w:hAnsi="Calibri" w:cs="Arial"/>
          <w:sz w:val="24"/>
          <w:szCs w:val="24"/>
          <w:lang w:val="en-US" w:eastAsia="it-IT"/>
        </w:rPr>
        <w:t xml:space="preserve"> of the Partnership Agreement</w:t>
      </w:r>
      <w:r w:rsidR="00BA30A7" w:rsidRPr="00404F16">
        <w:rPr>
          <w:rFonts w:ascii="Calibri" w:eastAsia="Times New Roman" w:hAnsi="Calibri" w:cs="Arial"/>
          <w:sz w:val="24"/>
          <w:szCs w:val="24"/>
          <w:lang w:val="en-US" w:eastAsia="it-IT"/>
        </w:rPr>
        <w:t xml:space="preserve"> signed in original by the Partners</w:t>
      </w:r>
    </w:p>
    <w:p w:rsidR="000B682B" w:rsidRPr="00552CDC" w:rsidRDefault="000B682B" w:rsidP="000B682B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 w:rsidRPr="00552CDC">
        <w:rPr>
          <w:rFonts w:ascii="Arial" w:hAnsi="Arial" w:cs="Arial"/>
          <w:sz w:val="20"/>
          <w:szCs w:val="20"/>
          <w:lang w:val="en-GB"/>
        </w:rPr>
        <w:t>Clarify any doubts</w:t>
      </w:r>
    </w:p>
    <w:p w:rsidR="00AB39AF" w:rsidRPr="00404F16" w:rsidRDefault="00AB39AF" w:rsidP="007A24DF">
      <w:pPr>
        <w:pStyle w:val="Paragrafoelenco"/>
        <w:spacing w:after="0"/>
        <w:jc w:val="both"/>
        <w:rPr>
          <w:rFonts w:ascii="Calibri" w:eastAsia="Times New Roman" w:hAnsi="Calibri" w:cs="Arial"/>
          <w:sz w:val="24"/>
          <w:szCs w:val="24"/>
          <w:lang w:val="en-US" w:eastAsia="it-IT"/>
        </w:rPr>
      </w:pPr>
    </w:p>
    <w:p w:rsidR="005D4DB8" w:rsidRDefault="005D4DB8" w:rsidP="0014276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sz w:val="24"/>
          <w:szCs w:val="24"/>
          <w:lang w:val="en-US" w:eastAsia="it-IT"/>
        </w:rPr>
      </w:pPr>
      <w:r w:rsidRPr="009273DB">
        <w:rPr>
          <w:rFonts w:ascii="Calibri" w:eastAsia="Times New Roman" w:hAnsi="Calibri" w:cs="Arial"/>
          <w:sz w:val="24"/>
          <w:szCs w:val="24"/>
          <w:lang w:val="en-US" w:eastAsia="it-IT"/>
        </w:rPr>
        <w:t xml:space="preserve">12.00-13.00 </w:t>
      </w:r>
      <w:r w:rsidRPr="009273DB">
        <w:rPr>
          <w:rFonts w:ascii="Calibri" w:eastAsia="Times New Roman" w:hAnsi="Calibri" w:cs="Arial"/>
          <w:sz w:val="24"/>
          <w:szCs w:val="24"/>
          <w:u w:val="single"/>
          <w:lang w:val="en-US" w:eastAsia="it-IT"/>
        </w:rPr>
        <w:t>Press Conference</w:t>
      </w:r>
    </w:p>
    <w:p w:rsidR="009273DB" w:rsidRPr="009273DB" w:rsidRDefault="009273DB" w:rsidP="0014276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sz w:val="24"/>
          <w:szCs w:val="24"/>
          <w:lang w:val="en-US" w:eastAsia="it-IT"/>
        </w:rPr>
      </w:pPr>
    </w:p>
    <w:p w:rsidR="005D4DB8" w:rsidRPr="009273DB" w:rsidRDefault="0014276E" w:rsidP="0014276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sz w:val="24"/>
          <w:szCs w:val="24"/>
          <w:lang w:val="en-US" w:eastAsia="it-IT"/>
        </w:rPr>
      </w:pPr>
      <w:r w:rsidRPr="009273DB">
        <w:rPr>
          <w:rFonts w:ascii="Calibri" w:eastAsia="Times New Roman" w:hAnsi="Calibri" w:cs="Arial"/>
          <w:sz w:val="24"/>
          <w:szCs w:val="24"/>
          <w:lang w:val="en-US" w:eastAsia="it-IT"/>
        </w:rPr>
        <w:t xml:space="preserve">13.30 – 15.00 </w:t>
      </w:r>
      <w:r w:rsidR="005D4DB8" w:rsidRPr="009273DB">
        <w:rPr>
          <w:rFonts w:ascii="Calibri" w:eastAsia="Times New Roman" w:hAnsi="Calibri" w:cs="Arial"/>
          <w:sz w:val="24"/>
          <w:szCs w:val="24"/>
          <w:lang w:val="en-US" w:eastAsia="it-IT"/>
        </w:rPr>
        <w:t>Light Lunch</w:t>
      </w:r>
    </w:p>
    <w:p w:rsidR="009273DB" w:rsidRDefault="009273DB" w:rsidP="0014276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sz w:val="24"/>
          <w:szCs w:val="24"/>
          <w:lang w:val="en-US" w:eastAsia="it-IT"/>
        </w:rPr>
      </w:pPr>
    </w:p>
    <w:p w:rsidR="0014276E" w:rsidRDefault="0014276E" w:rsidP="0014276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sz w:val="24"/>
          <w:szCs w:val="24"/>
          <w:lang w:val="en-US" w:eastAsia="it-IT"/>
        </w:rPr>
      </w:pPr>
      <w:r w:rsidRPr="009273DB">
        <w:rPr>
          <w:rFonts w:ascii="Calibri" w:eastAsia="Times New Roman" w:hAnsi="Calibri" w:cs="Arial"/>
          <w:sz w:val="24"/>
          <w:szCs w:val="24"/>
          <w:lang w:val="en-US" w:eastAsia="it-IT"/>
        </w:rPr>
        <w:t xml:space="preserve">15.00 – 18.00 : </w:t>
      </w:r>
      <w:r w:rsidR="009273DB" w:rsidRPr="009273DB">
        <w:rPr>
          <w:rFonts w:ascii="Calibri" w:eastAsia="Times New Roman" w:hAnsi="Calibri" w:cs="Arial"/>
          <w:b/>
          <w:sz w:val="24"/>
          <w:szCs w:val="24"/>
          <w:lang w:val="en-US" w:eastAsia="it-IT"/>
        </w:rPr>
        <w:t>Joint Experts Committee meeting</w:t>
      </w:r>
      <w:r w:rsidR="009273DB">
        <w:rPr>
          <w:rFonts w:ascii="Calibri" w:eastAsia="Times New Roman" w:hAnsi="Calibri" w:cs="Arial"/>
          <w:sz w:val="24"/>
          <w:szCs w:val="24"/>
          <w:lang w:val="en-US" w:eastAsia="it-IT"/>
        </w:rPr>
        <w:t>:</w:t>
      </w:r>
    </w:p>
    <w:p w:rsidR="009273DB" w:rsidRPr="009273DB" w:rsidRDefault="009273DB" w:rsidP="0014276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sz w:val="24"/>
          <w:szCs w:val="24"/>
          <w:lang w:val="en-US" w:eastAsia="it-IT"/>
        </w:rPr>
      </w:pPr>
    </w:p>
    <w:p w:rsidR="00ED6492" w:rsidRDefault="00ED6492" w:rsidP="00ED6492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val="en-US" w:eastAsia="it-IT"/>
        </w:rPr>
      </w:pPr>
      <w:r>
        <w:rPr>
          <w:rFonts w:ascii="Calibri" w:eastAsia="Times New Roman" w:hAnsi="Calibri" w:cs="Arial"/>
          <w:sz w:val="24"/>
          <w:szCs w:val="24"/>
          <w:lang w:val="en-US" w:eastAsia="it-IT"/>
        </w:rPr>
        <w:t>Indications of the E</w:t>
      </w:r>
      <w:r w:rsidRPr="009273DB">
        <w:rPr>
          <w:rFonts w:ascii="Calibri" w:eastAsia="Times New Roman" w:hAnsi="Calibri" w:cs="Arial"/>
          <w:sz w:val="24"/>
          <w:szCs w:val="24"/>
          <w:lang w:val="en-US" w:eastAsia="it-IT"/>
        </w:rPr>
        <w:t xml:space="preserve">xperts </w:t>
      </w:r>
      <w:r w:rsidRPr="006D255C">
        <w:rPr>
          <w:rFonts w:ascii="Calibri" w:eastAsia="Times New Roman" w:hAnsi="Calibri" w:cs="Arial"/>
          <w:sz w:val="24"/>
          <w:szCs w:val="24"/>
          <w:lang w:val="en-US" w:eastAsia="it-IT"/>
        </w:rPr>
        <w:t>for the elaboration of the “Chart for Evaluating the Quality Performance of Services of the Clusters</w:t>
      </w:r>
      <w:r>
        <w:rPr>
          <w:rFonts w:ascii="Calibri" w:eastAsia="Times New Roman" w:hAnsi="Calibri" w:cs="Arial"/>
          <w:sz w:val="24"/>
          <w:szCs w:val="24"/>
          <w:lang w:val="en-US" w:eastAsia="it-IT"/>
        </w:rPr>
        <w:t>”</w:t>
      </w:r>
    </w:p>
    <w:p w:rsidR="00ED6492" w:rsidRPr="009273DB" w:rsidRDefault="00ED6492" w:rsidP="00ED6492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sz w:val="24"/>
          <w:szCs w:val="24"/>
          <w:lang w:val="en-US" w:eastAsia="it-IT"/>
        </w:rPr>
      </w:pPr>
      <w:r w:rsidRPr="009273DB">
        <w:rPr>
          <w:rFonts w:ascii="Calibri" w:eastAsia="Times New Roman" w:hAnsi="Calibri" w:cs="Arial"/>
          <w:sz w:val="24"/>
          <w:szCs w:val="24"/>
          <w:lang w:val="en-US" w:eastAsia="it-IT"/>
        </w:rPr>
        <w:t>Analysis of the participating Stakeholders</w:t>
      </w:r>
    </w:p>
    <w:p w:rsidR="00793237" w:rsidRDefault="00ED6492" w:rsidP="009273DB">
      <w:pPr>
        <w:pStyle w:val="Paragrafoelenco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alibri" w:eastAsia="Times New Roman" w:hAnsi="Calibri" w:cs="Arial"/>
          <w:sz w:val="24"/>
          <w:szCs w:val="24"/>
          <w:lang w:val="en-US" w:eastAsia="it-IT"/>
        </w:rPr>
      </w:pPr>
      <w:r>
        <w:rPr>
          <w:rFonts w:ascii="Calibri" w:eastAsia="Times New Roman" w:hAnsi="Calibri" w:cs="Arial"/>
          <w:sz w:val="24"/>
          <w:szCs w:val="24"/>
          <w:lang w:val="en-US" w:eastAsia="it-IT"/>
        </w:rPr>
        <w:t>Presentation of</w:t>
      </w:r>
      <w:r w:rsidR="00793237">
        <w:rPr>
          <w:rFonts w:ascii="Calibri" w:eastAsia="Times New Roman" w:hAnsi="Calibri" w:cs="Arial"/>
          <w:sz w:val="24"/>
          <w:szCs w:val="24"/>
          <w:lang w:val="en-US" w:eastAsia="it-IT"/>
        </w:rPr>
        <w:t xml:space="preserve"> the</w:t>
      </w:r>
      <w:r w:rsidR="00793237" w:rsidRPr="00793237">
        <w:rPr>
          <w:rFonts w:ascii="Calibri" w:eastAsia="Times New Roman" w:hAnsi="Calibri" w:cs="Arial"/>
          <w:sz w:val="24"/>
          <w:szCs w:val="24"/>
          <w:lang w:val="en-US" w:eastAsia="it-IT"/>
        </w:rPr>
        <w:t xml:space="preserve"> “Human Resources enhancement Strategy Plan” with a planning of the strategy to reach the creation of the Clusters</w:t>
      </w:r>
    </w:p>
    <w:p w:rsidR="009273DB" w:rsidRPr="009273DB" w:rsidRDefault="009273DB" w:rsidP="009273DB">
      <w:pPr>
        <w:pStyle w:val="Paragrafoelenco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alibri" w:eastAsia="Times New Roman" w:hAnsi="Calibri" w:cs="Arial"/>
          <w:sz w:val="24"/>
          <w:szCs w:val="24"/>
          <w:lang w:val="en-US" w:eastAsia="it-IT"/>
        </w:rPr>
      </w:pPr>
      <w:r>
        <w:rPr>
          <w:rFonts w:ascii="Calibri" w:eastAsia="Times New Roman" w:hAnsi="Calibri" w:cs="Arial"/>
          <w:sz w:val="24"/>
          <w:szCs w:val="24"/>
          <w:lang w:val="en-US" w:eastAsia="it-IT"/>
        </w:rPr>
        <w:lastRenderedPageBreak/>
        <w:t>Indications of the E</w:t>
      </w:r>
      <w:r w:rsidRPr="009273DB">
        <w:rPr>
          <w:rFonts w:ascii="Calibri" w:eastAsia="Times New Roman" w:hAnsi="Calibri" w:cs="Arial"/>
          <w:sz w:val="24"/>
          <w:szCs w:val="24"/>
          <w:lang w:val="en-US" w:eastAsia="it-IT"/>
        </w:rPr>
        <w:t>xperts on the collected data</w:t>
      </w:r>
    </w:p>
    <w:p w:rsidR="006D255C" w:rsidRPr="006D255C" w:rsidRDefault="006D255C" w:rsidP="006D255C">
      <w:pPr>
        <w:pStyle w:val="Paragrafoelenco"/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val="en-US" w:eastAsia="it-IT"/>
        </w:rPr>
      </w:pPr>
    </w:p>
    <w:p w:rsidR="009273DB" w:rsidRPr="00646CCE" w:rsidRDefault="009273DB" w:rsidP="0014276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sz w:val="24"/>
          <w:szCs w:val="24"/>
          <w:lang w:eastAsia="it-IT"/>
        </w:rPr>
      </w:pPr>
      <w:r w:rsidRPr="00646CCE">
        <w:rPr>
          <w:rFonts w:ascii="Calibri" w:eastAsia="Times New Roman" w:hAnsi="Calibri" w:cs="Arial"/>
          <w:sz w:val="24"/>
          <w:szCs w:val="24"/>
          <w:lang w:eastAsia="it-IT"/>
        </w:rPr>
        <w:t xml:space="preserve">18.00 transfer </w:t>
      </w:r>
      <w:proofErr w:type="spellStart"/>
      <w:r w:rsidRPr="00646CCE">
        <w:rPr>
          <w:rFonts w:ascii="Calibri" w:eastAsia="Times New Roman" w:hAnsi="Calibri" w:cs="Arial"/>
          <w:sz w:val="24"/>
          <w:szCs w:val="24"/>
          <w:lang w:eastAsia="it-IT"/>
        </w:rPr>
        <w:t>to</w:t>
      </w:r>
      <w:proofErr w:type="spellEnd"/>
      <w:r w:rsidRPr="00646CCE">
        <w:rPr>
          <w:rFonts w:ascii="Calibri" w:eastAsia="Times New Roman" w:hAnsi="Calibri" w:cs="Arial"/>
          <w:sz w:val="24"/>
          <w:szCs w:val="24"/>
          <w:lang w:eastAsia="it-IT"/>
        </w:rPr>
        <w:t xml:space="preserve"> Pescara</w:t>
      </w:r>
    </w:p>
    <w:p w:rsidR="009273DB" w:rsidRPr="00646CCE" w:rsidRDefault="009273DB" w:rsidP="0014276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sz w:val="24"/>
          <w:szCs w:val="24"/>
          <w:lang w:eastAsia="it-IT"/>
        </w:rPr>
      </w:pPr>
      <w:r w:rsidRPr="00646CCE">
        <w:rPr>
          <w:rFonts w:ascii="Calibri" w:eastAsia="Times New Roman" w:hAnsi="Calibri" w:cs="Arial"/>
          <w:sz w:val="24"/>
          <w:szCs w:val="24"/>
          <w:lang w:eastAsia="it-IT"/>
        </w:rPr>
        <w:t xml:space="preserve">20.30 </w:t>
      </w:r>
      <w:proofErr w:type="spellStart"/>
      <w:r w:rsidRPr="00646CCE">
        <w:rPr>
          <w:rFonts w:ascii="Calibri" w:eastAsia="Times New Roman" w:hAnsi="Calibri" w:cs="Arial"/>
          <w:sz w:val="24"/>
          <w:szCs w:val="24"/>
          <w:lang w:eastAsia="it-IT"/>
        </w:rPr>
        <w:t>dinner</w:t>
      </w:r>
      <w:proofErr w:type="spellEnd"/>
    </w:p>
    <w:p w:rsidR="00E2123F" w:rsidRPr="00646CCE" w:rsidRDefault="00E2123F" w:rsidP="0014276E">
      <w:pPr>
        <w:rPr>
          <w:rFonts w:ascii="Calibri" w:eastAsia="Times New Roman" w:hAnsi="Calibri" w:cs="Arial"/>
          <w:b/>
          <w:color w:val="E36C0A"/>
          <w:sz w:val="32"/>
          <w:szCs w:val="32"/>
          <w:lang w:eastAsia="it-IT"/>
        </w:rPr>
      </w:pPr>
    </w:p>
    <w:p w:rsidR="00E2123F" w:rsidRPr="00646CCE" w:rsidRDefault="00E2123F" w:rsidP="0014276E">
      <w:pPr>
        <w:rPr>
          <w:rFonts w:ascii="Calibri" w:eastAsia="Times New Roman" w:hAnsi="Calibri" w:cs="Arial"/>
          <w:b/>
          <w:color w:val="E36C0A"/>
          <w:sz w:val="32"/>
          <w:szCs w:val="32"/>
          <w:lang w:eastAsia="it-IT"/>
        </w:rPr>
      </w:pPr>
    </w:p>
    <w:p w:rsidR="009273DB" w:rsidRPr="00E2123F" w:rsidRDefault="0014276E" w:rsidP="0014276E">
      <w:pPr>
        <w:rPr>
          <w:rFonts w:ascii="Calibri" w:eastAsia="Times New Roman" w:hAnsi="Calibri" w:cs="Arial"/>
          <w:b/>
          <w:color w:val="E36C0A"/>
          <w:sz w:val="32"/>
          <w:szCs w:val="32"/>
          <w:lang w:eastAsia="it-IT"/>
        </w:rPr>
      </w:pPr>
      <w:r w:rsidRPr="00646CCE">
        <w:rPr>
          <w:rFonts w:ascii="Calibri" w:eastAsia="Times New Roman" w:hAnsi="Calibri" w:cs="Arial"/>
          <w:b/>
          <w:color w:val="E36C0A"/>
          <w:sz w:val="32"/>
          <w:szCs w:val="32"/>
          <w:lang w:eastAsia="it-IT"/>
        </w:rPr>
        <w:t>9.05</w:t>
      </w:r>
      <w:r w:rsidR="009273DB" w:rsidRPr="00646CCE">
        <w:rPr>
          <w:rFonts w:ascii="Calibri" w:eastAsia="Times New Roman" w:hAnsi="Calibri" w:cs="Arial"/>
          <w:b/>
          <w:color w:val="E36C0A"/>
          <w:sz w:val="32"/>
          <w:szCs w:val="32"/>
          <w:lang w:eastAsia="it-IT"/>
        </w:rPr>
        <w:t>.2018</w:t>
      </w:r>
    </w:p>
    <w:p w:rsidR="00015058" w:rsidRDefault="009273DB" w:rsidP="00484A1E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  <w:lang w:eastAsia="it-IT"/>
        </w:rPr>
      </w:pPr>
      <w:r w:rsidRPr="009273DB">
        <w:rPr>
          <w:rFonts w:ascii="Calibri" w:eastAsia="Times New Roman" w:hAnsi="Calibri" w:cs="Arial"/>
          <w:sz w:val="24"/>
          <w:szCs w:val="24"/>
          <w:lang w:eastAsia="it-IT"/>
        </w:rPr>
        <w:t>10.00-1</w:t>
      </w:r>
      <w:r w:rsidR="00015058">
        <w:rPr>
          <w:rFonts w:ascii="Calibri" w:eastAsia="Times New Roman" w:hAnsi="Calibri" w:cs="Arial"/>
          <w:sz w:val="24"/>
          <w:szCs w:val="24"/>
          <w:lang w:eastAsia="it-IT"/>
        </w:rPr>
        <w:t>8</w:t>
      </w:r>
      <w:r w:rsidRPr="009273DB">
        <w:rPr>
          <w:rFonts w:ascii="Calibri" w:eastAsia="Times New Roman" w:hAnsi="Calibri" w:cs="Arial"/>
          <w:sz w:val="24"/>
          <w:szCs w:val="24"/>
          <w:lang w:eastAsia="it-IT"/>
        </w:rPr>
        <w:t>.00</w:t>
      </w:r>
      <w:r w:rsidRPr="009273DB">
        <w:rPr>
          <w:rFonts w:ascii="Calibri" w:eastAsia="Times New Roman" w:hAnsi="Calibri" w:cs="Arial"/>
          <w:b/>
          <w:sz w:val="24"/>
          <w:szCs w:val="24"/>
          <w:lang w:eastAsia="it-IT"/>
        </w:rPr>
        <w:t xml:space="preserve"> AWARENESS RAISING ACTION, </w:t>
      </w:r>
      <w:r w:rsidR="00484A1E" w:rsidRPr="00484A1E">
        <w:rPr>
          <w:rFonts w:ascii="Calibri" w:eastAsia="Times New Roman" w:hAnsi="Calibri" w:cs="Arial"/>
          <w:b/>
          <w:sz w:val="24"/>
          <w:szCs w:val="24"/>
          <w:lang w:eastAsia="it-IT"/>
        </w:rPr>
        <w:t>sala gialla, Regione Abruzzo</w:t>
      </w:r>
      <w:r w:rsidR="00D104AD">
        <w:rPr>
          <w:rFonts w:ascii="Calibri" w:eastAsia="Times New Roman" w:hAnsi="Calibri" w:cs="Arial"/>
          <w:b/>
          <w:sz w:val="24"/>
          <w:szCs w:val="24"/>
          <w:lang w:eastAsia="it-IT"/>
        </w:rPr>
        <w:t>,</w:t>
      </w:r>
      <w:r w:rsidR="00484A1E" w:rsidRPr="00484A1E">
        <w:rPr>
          <w:rFonts w:ascii="Calibri" w:eastAsia="Times New Roman" w:hAnsi="Calibri" w:cs="Arial"/>
          <w:b/>
          <w:sz w:val="24"/>
          <w:szCs w:val="24"/>
          <w:lang w:eastAsia="it-IT"/>
        </w:rPr>
        <w:t xml:space="preserve"> Viale Giovanni </w:t>
      </w:r>
      <w:proofErr w:type="spellStart"/>
      <w:r w:rsidR="00484A1E" w:rsidRPr="00484A1E">
        <w:rPr>
          <w:rFonts w:ascii="Calibri" w:eastAsia="Times New Roman" w:hAnsi="Calibri" w:cs="Arial"/>
          <w:b/>
          <w:sz w:val="24"/>
          <w:szCs w:val="24"/>
          <w:lang w:eastAsia="it-IT"/>
        </w:rPr>
        <w:t>Bovio</w:t>
      </w:r>
      <w:proofErr w:type="spellEnd"/>
      <w:r w:rsidR="00484A1E" w:rsidRPr="00484A1E">
        <w:rPr>
          <w:rFonts w:ascii="Calibri" w:eastAsia="Times New Roman" w:hAnsi="Calibri" w:cs="Arial"/>
          <w:b/>
          <w:sz w:val="24"/>
          <w:szCs w:val="24"/>
          <w:lang w:eastAsia="it-IT"/>
        </w:rPr>
        <w:t xml:space="preserve"> 425 Pescara;</w:t>
      </w:r>
    </w:p>
    <w:p w:rsidR="00484A1E" w:rsidRDefault="00484A1E" w:rsidP="00484A1E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it-IT"/>
        </w:rPr>
      </w:pPr>
    </w:p>
    <w:p w:rsidR="0014276E" w:rsidRPr="00015058" w:rsidRDefault="0014276E" w:rsidP="0014276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sz w:val="24"/>
          <w:szCs w:val="24"/>
          <w:lang w:val="en-GB" w:eastAsia="it-IT"/>
        </w:rPr>
      </w:pPr>
      <w:r w:rsidRPr="00015058">
        <w:rPr>
          <w:rFonts w:ascii="Calibri" w:eastAsia="Times New Roman" w:hAnsi="Calibri" w:cs="Arial"/>
          <w:sz w:val="24"/>
          <w:szCs w:val="24"/>
          <w:lang w:val="en-GB" w:eastAsia="it-IT"/>
        </w:rPr>
        <w:t xml:space="preserve">10.00- 10.10 </w:t>
      </w:r>
      <w:r w:rsidR="00DF03D1" w:rsidRPr="00015058">
        <w:rPr>
          <w:rFonts w:ascii="Calibri" w:eastAsia="Times New Roman" w:hAnsi="Calibri" w:cs="Arial"/>
          <w:sz w:val="24"/>
          <w:szCs w:val="24"/>
          <w:lang w:val="en-GB" w:eastAsia="it-IT"/>
        </w:rPr>
        <w:t xml:space="preserve">Welcome speech by </w:t>
      </w:r>
      <w:proofErr w:type="spellStart"/>
      <w:r w:rsidR="00DF03D1" w:rsidRPr="00015058">
        <w:rPr>
          <w:rFonts w:ascii="Calibri" w:eastAsia="Times New Roman" w:hAnsi="Calibri" w:cs="Arial"/>
          <w:sz w:val="24"/>
          <w:szCs w:val="24"/>
          <w:lang w:val="en-GB" w:eastAsia="it-IT"/>
        </w:rPr>
        <w:t>Abruzzo</w:t>
      </w:r>
      <w:proofErr w:type="spellEnd"/>
      <w:r w:rsidR="00DF03D1" w:rsidRPr="00015058">
        <w:rPr>
          <w:rFonts w:ascii="Calibri" w:eastAsia="Times New Roman" w:hAnsi="Calibri" w:cs="Arial"/>
          <w:sz w:val="24"/>
          <w:szCs w:val="24"/>
          <w:lang w:val="en-GB" w:eastAsia="it-IT"/>
        </w:rPr>
        <w:t xml:space="preserve"> Region</w:t>
      </w:r>
    </w:p>
    <w:p w:rsidR="0014276E" w:rsidRPr="00015058" w:rsidRDefault="0014276E" w:rsidP="0014276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sz w:val="24"/>
          <w:szCs w:val="24"/>
          <w:lang w:val="en-GB" w:eastAsia="it-IT"/>
        </w:rPr>
      </w:pPr>
      <w:r w:rsidRPr="00015058">
        <w:rPr>
          <w:rFonts w:ascii="Calibri" w:eastAsia="Times New Roman" w:hAnsi="Calibri" w:cs="Arial"/>
          <w:sz w:val="24"/>
          <w:szCs w:val="24"/>
          <w:lang w:val="en-GB" w:eastAsia="it-IT"/>
        </w:rPr>
        <w:t xml:space="preserve">10.10-10.30 </w:t>
      </w:r>
      <w:r w:rsidR="00015058" w:rsidRPr="00015058">
        <w:rPr>
          <w:rFonts w:ascii="Calibri" w:eastAsia="Times New Roman" w:hAnsi="Calibri" w:cs="Arial"/>
          <w:sz w:val="24"/>
          <w:szCs w:val="24"/>
          <w:lang w:val="en-GB" w:eastAsia="it-IT"/>
        </w:rPr>
        <w:t>Presentation of the P</w:t>
      </w:r>
      <w:r w:rsidR="00DF03D1" w:rsidRPr="00015058">
        <w:rPr>
          <w:rFonts w:ascii="Calibri" w:eastAsia="Times New Roman" w:hAnsi="Calibri" w:cs="Arial"/>
          <w:sz w:val="24"/>
          <w:szCs w:val="24"/>
          <w:lang w:val="en-GB" w:eastAsia="it-IT"/>
        </w:rPr>
        <w:t>roject</w:t>
      </w:r>
    </w:p>
    <w:p w:rsidR="0014276E" w:rsidRPr="00015058" w:rsidRDefault="0014276E" w:rsidP="0014276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sz w:val="24"/>
          <w:szCs w:val="24"/>
          <w:lang w:val="en-GB" w:eastAsia="it-IT"/>
        </w:rPr>
      </w:pPr>
      <w:r w:rsidRPr="00015058">
        <w:rPr>
          <w:rFonts w:ascii="Calibri" w:eastAsia="Times New Roman" w:hAnsi="Calibri" w:cs="Arial"/>
          <w:sz w:val="24"/>
          <w:szCs w:val="24"/>
          <w:lang w:val="en-GB" w:eastAsia="it-IT"/>
        </w:rPr>
        <w:t xml:space="preserve">10.30-10.45 </w:t>
      </w:r>
      <w:r w:rsidR="00DF03D1" w:rsidRPr="00015058">
        <w:rPr>
          <w:rFonts w:ascii="Calibri" w:eastAsia="Times New Roman" w:hAnsi="Calibri" w:cs="Arial"/>
          <w:sz w:val="24"/>
          <w:szCs w:val="24"/>
          <w:lang w:val="en-GB" w:eastAsia="it-IT"/>
        </w:rPr>
        <w:t xml:space="preserve">Presentation of the territory </w:t>
      </w:r>
    </w:p>
    <w:p w:rsidR="0014276E" w:rsidRPr="00015058" w:rsidRDefault="0014276E" w:rsidP="0014276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sz w:val="24"/>
          <w:szCs w:val="24"/>
          <w:lang w:val="en-GB" w:eastAsia="it-IT"/>
        </w:rPr>
      </w:pPr>
      <w:r w:rsidRPr="00015058">
        <w:rPr>
          <w:rFonts w:ascii="Calibri" w:eastAsia="Times New Roman" w:hAnsi="Calibri" w:cs="Arial"/>
          <w:sz w:val="24"/>
          <w:szCs w:val="24"/>
          <w:lang w:val="en-GB" w:eastAsia="it-IT"/>
        </w:rPr>
        <w:t xml:space="preserve">10.45-11.15: </w:t>
      </w:r>
      <w:r w:rsidR="00DF03D1" w:rsidRPr="00015058">
        <w:rPr>
          <w:rFonts w:ascii="Calibri" w:eastAsia="Times New Roman" w:hAnsi="Calibri" w:cs="Arial"/>
          <w:sz w:val="24"/>
          <w:szCs w:val="24"/>
          <w:lang w:val="en-GB" w:eastAsia="it-IT"/>
        </w:rPr>
        <w:t>Presentation of the stakeholders</w:t>
      </w:r>
    </w:p>
    <w:p w:rsidR="00015058" w:rsidRPr="00015058" w:rsidRDefault="00015058" w:rsidP="0014276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sz w:val="24"/>
          <w:szCs w:val="24"/>
          <w:lang w:val="en-GB" w:eastAsia="it-IT"/>
        </w:rPr>
      </w:pPr>
    </w:p>
    <w:p w:rsidR="0014276E" w:rsidRPr="00015058" w:rsidRDefault="0014276E" w:rsidP="0014276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sz w:val="24"/>
          <w:szCs w:val="24"/>
          <w:lang w:val="en-GB" w:eastAsia="it-IT"/>
        </w:rPr>
      </w:pPr>
      <w:r w:rsidRPr="00015058">
        <w:rPr>
          <w:rFonts w:ascii="Calibri" w:eastAsia="Times New Roman" w:hAnsi="Calibri" w:cs="Arial"/>
          <w:sz w:val="24"/>
          <w:szCs w:val="24"/>
          <w:lang w:val="en-GB" w:eastAsia="it-IT"/>
        </w:rPr>
        <w:t>11.15-11.30: Coffee break</w:t>
      </w:r>
    </w:p>
    <w:p w:rsidR="00015058" w:rsidRPr="00015058" w:rsidRDefault="00015058" w:rsidP="0014276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sz w:val="24"/>
          <w:szCs w:val="24"/>
          <w:lang w:val="en-GB" w:eastAsia="it-IT"/>
        </w:rPr>
      </w:pPr>
    </w:p>
    <w:p w:rsidR="0014276E" w:rsidRPr="00015058" w:rsidRDefault="0014276E" w:rsidP="0014276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sz w:val="24"/>
          <w:szCs w:val="24"/>
          <w:lang w:val="en-GB" w:eastAsia="it-IT"/>
        </w:rPr>
      </w:pPr>
      <w:r w:rsidRPr="00015058">
        <w:rPr>
          <w:rFonts w:ascii="Calibri" w:eastAsia="Times New Roman" w:hAnsi="Calibri" w:cs="Arial"/>
          <w:sz w:val="24"/>
          <w:szCs w:val="24"/>
          <w:lang w:val="en-GB" w:eastAsia="it-IT"/>
        </w:rPr>
        <w:t xml:space="preserve">11.30-11.45: </w:t>
      </w:r>
      <w:r w:rsidR="00DF03D1" w:rsidRPr="00015058">
        <w:rPr>
          <w:rFonts w:ascii="Calibri" w:eastAsia="Times New Roman" w:hAnsi="Calibri" w:cs="Arial"/>
          <w:sz w:val="24"/>
          <w:szCs w:val="24"/>
          <w:lang w:val="en-GB" w:eastAsia="it-IT"/>
        </w:rPr>
        <w:t xml:space="preserve">Introduction to the Focus group </w:t>
      </w:r>
    </w:p>
    <w:p w:rsidR="00DF03D1" w:rsidRPr="00015058" w:rsidRDefault="0014276E" w:rsidP="0014276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sz w:val="24"/>
          <w:szCs w:val="24"/>
          <w:lang w:val="en-GB" w:eastAsia="it-IT"/>
        </w:rPr>
      </w:pPr>
      <w:r w:rsidRPr="00015058">
        <w:rPr>
          <w:rFonts w:ascii="Calibri" w:eastAsia="Times New Roman" w:hAnsi="Calibri" w:cs="Arial"/>
          <w:sz w:val="24"/>
          <w:szCs w:val="24"/>
          <w:lang w:val="en-GB" w:eastAsia="it-IT"/>
        </w:rPr>
        <w:t xml:space="preserve">11.45-13.30: </w:t>
      </w:r>
      <w:r w:rsidR="00DF03D1" w:rsidRPr="00015058">
        <w:rPr>
          <w:rFonts w:ascii="Calibri" w:eastAsia="Times New Roman" w:hAnsi="Calibri" w:cs="Arial"/>
          <w:sz w:val="24"/>
          <w:szCs w:val="24"/>
          <w:lang w:val="en-GB" w:eastAsia="it-IT"/>
        </w:rPr>
        <w:t>Focus group (collection of specific stakeholder proposals for itinerary hypotheses)</w:t>
      </w:r>
    </w:p>
    <w:p w:rsidR="00015058" w:rsidRPr="00E56F22" w:rsidRDefault="00015058" w:rsidP="0014276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sz w:val="24"/>
          <w:szCs w:val="24"/>
          <w:lang w:val="en-GB" w:eastAsia="it-IT"/>
        </w:rPr>
      </w:pPr>
    </w:p>
    <w:p w:rsidR="00DF03D1" w:rsidRPr="00E56F22" w:rsidRDefault="0014276E" w:rsidP="0014276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sz w:val="24"/>
          <w:szCs w:val="24"/>
          <w:lang w:val="en-GB" w:eastAsia="it-IT"/>
        </w:rPr>
      </w:pPr>
      <w:r w:rsidRPr="00E56F22">
        <w:rPr>
          <w:rFonts w:ascii="Calibri" w:eastAsia="Times New Roman" w:hAnsi="Calibri" w:cs="Arial"/>
          <w:sz w:val="24"/>
          <w:szCs w:val="24"/>
          <w:lang w:val="en-GB" w:eastAsia="it-IT"/>
        </w:rPr>
        <w:t xml:space="preserve">13.30 – ore 15.00 : </w:t>
      </w:r>
      <w:r w:rsidR="00DF03D1" w:rsidRPr="00E56F22">
        <w:rPr>
          <w:rFonts w:ascii="Calibri" w:eastAsia="Times New Roman" w:hAnsi="Calibri" w:cs="Arial"/>
          <w:sz w:val="24"/>
          <w:szCs w:val="24"/>
          <w:lang w:val="en-GB" w:eastAsia="it-IT"/>
        </w:rPr>
        <w:t xml:space="preserve">Lunch break </w:t>
      </w:r>
    </w:p>
    <w:p w:rsidR="00015058" w:rsidRPr="00E56F22" w:rsidRDefault="00015058" w:rsidP="0014276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sz w:val="24"/>
          <w:szCs w:val="24"/>
          <w:lang w:val="en-GB" w:eastAsia="it-IT"/>
        </w:rPr>
      </w:pPr>
    </w:p>
    <w:p w:rsidR="00DF03D1" w:rsidRPr="00015058" w:rsidRDefault="0014276E" w:rsidP="0014276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sz w:val="24"/>
          <w:szCs w:val="24"/>
          <w:lang w:val="en-GB" w:eastAsia="it-IT"/>
        </w:rPr>
      </w:pPr>
      <w:r w:rsidRPr="00015058">
        <w:rPr>
          <w:rFonts w:ascii="Calibri" w:eastAsia="Times New Roman" w:hAnsi="Calibri" w:cs="Arial"/>
          <w:sz w:val="24"/>
          <w:szCs w:val="24"/>
          <w:lang w:val="en-GB" w:eastAsia="it-IT"/>
        </w:rPr>
        <w:t xml:space="preserve">15.00-16.00 </w:t>
      </w:r>
      <w:r w:rsidR="00DF03D1" w:rsidRPr="00015058">
        <w:rPr>
          <w:rFonts w:ascii="Calibri" w:eastAsia="Times New Roman" w:hAnsi="Calibri" w:cs="Arial"/>
          <w:sz w:val="24"/>
          <w:szCs w:val="24"/>
          <w:lang w:val="en-GB" w:eastAsia="it-IT"/>
        </w:rPr>
        <w:t>Administration of the Questionnaire to stakeholders and compilation</w:t>
      </w:r>
    </w:p>
    <w:p w:rsidR="00015058" w:rsidRDefault="00015058" w:rsidP="0014276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sz w:val="24"/>
          <w:szCs w:val="24"/>
          <w:lang w:val="en-GB" w:eastAsia="it-IT"/>
        </w:rPr>
      </w:pPr>
    </w:p>
    <w:p w:rsidR="0014276E" w:rsidRPr="00E56F22" w:rsidRDefault="0014276E" w:rsidP="0014276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sz w:val="24"/>
          <w:szCs w:val="24"/>
          <w:lang w:val="en-GB" w:eastAsia="it-IT"/>
        </w:rPr>
      </w:pPr>
      <w:r w:rsidRPr="00E56F22">
        <w:rPr>
          <w:rFonts w:ascii="Calibri" w:eastAsia="Times New Roman" w:hAnsi="Calibri" w:cs="Arial"/>
          <w:sz w:val="24"/>
          <w:szCs w:val="24"/>
          <w:lang w:val="en-GB" w:eastAsia="it-IT"/>
        </w:rPr>
        <w:t>16.00-16.15: Coffee break</w:t>
      </w:r>
    </w:p>
    <w:p w:rsidR="00015058" w:rsidRPr="00E56F22" w:rsidRDefault="00015058" w:rsidP="00DF03D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sz w:val="24"/>
          <w:szCs w:val="24"/>
          <w:lang w:val="en-GB" w:eastAsia="it-IT"/>
        </w:rPr>
      </w:pPr>
    </w:p>
    <w:p w:rsidR="006E221B" w:rsidRDefault="0014276E" w:rsidP="00DF03D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sz w:val="24"/>
          <w:szCs w:val="24"/>
          <w:lang w:val="en-GB" w:eastAsia="it-IT"/>
        </w:rPr>
      </w:pPr>
      <w:r w:rsidRPr="00015058">
        <w:rPr>
          <w:rFonts w:ascii="Calibri" w:eastAsia="Times New Roman" w:hAnsi="Calibri" w:cs="Arial"/>
          <w:sz w:val="24"/>
          <w:szCs w:val="24"/>
          <w:lang w:val="en-GB" w:eastAsia="it-IT"/>
        </w:rPr>
        <w:t xml:space="preserve">16.15-18.00 </w:t>
      </w:r>
    </w:p>
    <w:p w:rsidR="006E221B" w:rsidRDefault="006E221B" w:rsidP="00DF03D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sz w:val="24"/>
          <w:szCs w:val="24"/>
          <w:lang w:val="en-GB" w:eastAsia="it-IT"/>
        </w:rPr>
      </w:pPr>
    </w:p>
    <w:p w:rsidR="00DF03D1" w:rsidRPr="008215FB" w:rsidRDefault="00DF03D1" w:rsidP="008215FB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sz w:val="24"/>
          <w:szCs w:val="24"/>
          <w:lang w:val="en-GB" w:eastAsia="it-IT"/>
        </w:rPr>
      </w:pPr>
      <w:r w:rsidRPr="008215FB">
        <w:rPr>
          <w:rFonts w:ascii="Calibri" w:eastAsia="Times New Roman" w:hAnsi="Calibri" w:cs="Arial"/>
          <w:sz w:val="24"/>
          <w:szCs w:val="24"/>
          <w:lang w:val="en-GB" w:eastAsia="it-IT"/>
        </w:rPr>
        <w:t xml:space="preserve">Facilitation session: How to work together to create an itinerary on the territory (Cotroneo, Trimarchi and Ricci as facilitators of dialogue and relationship among stakeholders) </w:t>
      </w:r>
    </w:p>
    <w:p w:rsidR="007A24DF" w:rsidRDefault="007A24DF" w:rsidP="0014276E">
      <w:pPr>
        <w:spacing w:after="0"/>
        <w:rPr>
          <w:rFonts w:ascii="Roboto-Regular" w:eastAsia="Roboto-Regular" w:cs="Roboto-Regular"/>
          <w:sz w:val="14"/>
          <w:szCs w:val="14"/>
          <w:lang w:val="en-GB"/>
        </w:rPr>
      </w:pPr>
    </w:p>
    <w:p w:rsidR="00DF03D1" w:rsidRPr="008215FB" w:rsidRDefault="006E221B" w:rsidP="008215FB">
      <w:pPr>
        <w:pStyle w:val="Paragrafoelenco"/>
        <w:numPr>
          <w:ilvl w:val="0"/>
          <w:numId w:val="4"/>
        </w:numPr>
        <w:spacing w:after="0"/>
        <w:rPr>
          <w:rFonts w:ascii="Calibri" w:eastAsia="Times New Roman" w:hAnsi="Calibri" w:cs="Arial"/>
          <w:sz w:val="24"/>
          <w:szCs w:val="24"/>
          <w:lang w:val="en-GB" w:eastAsia="it-IT"/>
        </w:rPr>
      </w:pPr>
      <w:r w:rsidRPr="008215FB">
        <w:rPr>
          <w:rFonts w:ascii="Calibri" w:eastAsia="Times New Roman" w:hAnsi="Calibri" w:cs="Arial"/>
          <w:sz w:val="24"/>
          <w:szCs w:val="24"/>
          <w:lang w:val="en-GB" w:eastAsia="it-IT"/>
        </w:rPr>
        <w:t>Stakeholder contribution to the</w:t>
      </w:r>
      <w:r w:rsidR="007A24DF" w:rsidRPr="008215FB">
        <w:rPr>
          <w:rFonts w:ascii="Calibri" w:eastAsia="Times New Roman" w:hAnsi="Calibri" w:cs="Arial"/>
          <w:sz w:val="24"/>
          <w:szCs w:val="24"/>
          <w:lang w:val="en-GB" w:eastAsia="it-IT"/>
        </w:rPr>
        <w:t xml:space="preserve"> elaborat</w:t>
      </w:r>
      <w:r w:rsidRPr="008215FB">
        <w:rPr>
          <w:rFonts w:ascii="Calibri" w:eastAsia="Times New Roman" w:hAnsi="Calibri" w:cs="Arial"/>
          <w:sz w:val="24"/>
          <w:szCs w:val="24"/>
          <w:lang w:val="en-GB" w:eastAsia="it-IT"/>
        </w:rPr>
        <w:t>ion</w:t>
      </w:r>
      <w:r w:rsidR="007A24DF" w:rsidRPr="008215FB">
        <w:rPr>
          <w:rFonts w:ascii="Calibri" w:eastAsia="Times New Roman" w:hAnsi="Calibri" w:cs="Arial"/>
          <w:sz w:val="24"/>
          <w:szCs w:val="24"/>
          <w:lang w:val="en-GB" w:eastAsia="it-IT"/>
        </w:rPr>
        <w:t xml:space="preserve"> the </w:t>
      </w:r>
      <w:r w:rsidR="007A24DF" w:rsidRPr="008215FB">
        <w:rPr>
          <w:rFonts w:ascii="Calibri" w:eastAsia="Times New Roman" w:hAnsi="Calibri" w:cs="Arial" w:hint="eastAsia"/>
          <w:sz w:val="24"/>
          <w:szCs w:val="24"/>
          <w:lang w:val="en-GB" w:eastAsia="it-IT"/>
        </w:rPr>
        <w:t>“</w:t>
      </w:r>
      <w:r w:rsidR="007A24DF" w:rsidRPr="008215FB">
        <w:rPr>
          <w:rFonts w:ascii="Calibri" w:eastAsia="Times New Roman" w:hAnsi="Calibri" w:cs="Arial"/>
          <w:sz w:val="24"/>
          <w:szCs w:val="24"/>
          <w:lang w:val="en-GB" w:eastAsia="it-IT"/>
        </w:rPr>
        <w:t>Chart for Evaluating the Quality Performance of Services</w:t>
      </w:r>
      <w:r w:rsidR="007A24DF" w:rsidRPr="008215FB">
        <w:rPr>
          <w:rFonts w:ascii="Calibri" w:eastAsia="Times New Roman" w:hAnsi="Calibri" w:cs="Arial" w:hint="eastAsia"/>
          <w:sz w:val="24"/>
          <w:szCs w:val="24"/>
          <w:lang w:val="en-GB" w:eastAsia="it-IT"/>
        </w:rPr>
        <w:t>”</w:t>
      </w:r>
      <w:r w:rsidR="007A24DF" w:rsidRPr="008215FB">
        <w:rPr>
          <w:rFonts w:ascii="Calibri" w:eastAsia="Times New Roman" w:hAnsi="Calibri" w:cs="Arial"/>
          <w:sz w:val="24"/>
          <w:szCs w:val="24"/>
          <w:lang w:val="en-GB" w:eastAsia="it-IT"/>
        </w:rPr>
        <w:t>.</w:t>
      </w:r>
    </w:p>
    <w:p w:rsidR="00DF03D1" w:rsidRPr="00015058" w:rsidRDefault="00DF03D1" w:rsidP="0014276E">
      <w:pPr>
        <w:spacing w:after="0"/>
        <w:rPr>
          <w:rFonts w:ascii="Calibri" w:eastAsia="Times New Roman" w:hAnsi="Calibri" w:cs="Arial"/>
          <w:sz w:val="24"/>
          <w:szCs w:val="24"/>
          <w:lang w:val="en-GB" w:eastAsia="it-IT"/>
        </w:rPr>
      </w:pPr>
    </w:p>
    <w:p w:rsidR="000473D6" w:rsidRPr="006E221B" w:rsidRDefault="000473D6" w:rsidP="00DF03D1">
      <w:pPr>
        <w:rPr>
          <w:rFonts w:ascii="Calibri" w:eastAsia="Times New Roman" w:hAnsi="Calibri" w:cs="Arial"/>
          <w:b/>
          <w:color w:val="B2A1C7" w:themeColor="accent4" w:themeTint="99"/>
          <w:sz w:val="32"/>
          <w:szCs w:val="32"/>
          <w:lang w:val="en-GB" w:eastAsia="it-IT"/>
        </w:rPr>
      </w:pPr>
    </w:p>
    <w:p w:rsidR="00DF03D1" w:rsidRPr="00E56F22" w:rsidRDefault="00DF03D1" w:rsidP="00DF03D1">
      <w:pPr>
        <w:rPr>
          <w:rFonts w:ascii="Calibri" w:eastAsia="Times New Roman" w:hAnsi="Calibri" w:cs="Arial"/>
          <w:b/>
          <w:color w:val="B2A1C7" w:themeColor="accent4" w:themeTint="99"/>
          <w:sz w:val="32"/>
          <w:szCs w:val="32"/>
          <w:lang w:eastAsia="it-IT"/>
        </w:rPr>
      </w:pPr>
      <w:r w:rsidRPr="00E56F22">
        <w:rPr>
          <w:rFonts w:ascii="Calibri" w:eastAsia="Times New Roman" w:hAnsi="Calibri" w:cs="Arial"/>
          <w:b/>
          <w:color w:val="B2A1C7" w:themeColor="accent4" w:themeTint="99"/>
          <w:sz w:val="32"/>
          <w:szCs w:val="32"/>
          <w:lang w:eastAsia="it-IT"/>
        </w:rPr>
        <w:lastRenderedPageBreak/>
        <w:t>10.05.2018</w:t>
      </w:r>
    </w:p>
    <w:p w:rsidR="00DC283C" w:rsidRPr="00DC283C" w:rsidRDefault="00DF03D1" w:rsidP="00DC283C">
      <w:pPr>
        <w:rPr>
          <w:rFonts w:ascii="Calibri" w:eastAsia="Times New Roman" w:hAnsi="Calibri" w:cs="Arial"/>
          <w:b/>
          <w:sz w:val="24"/>
          <w:szCs w:val="24"/>
          <w:lang w:eastAsia="it-IT"/>
        </w:rPr>
      </w:pPr>
      <w:r w:rsidRPr="00DF03D1">
        <w:rPr>
          <w:rFonts w:ascii="Calibri" w:eastAsia="Times New Roman" w:hAnsi="Calibri" w:cs="Arial"/>
          <w:sz w:val="24"/>
          <w:szCs w:val="24"/>
          <w:lang w:eastAsia="it-IT"/>
        </w:rPr>
        <w:t xml:space="preserve">10.00-14.00 </w:t>
      </w:r>
      <w:r w:rsidRPr="00015058">
        <w:rPr>
          <w:rFonts w:ascii="Calibri" w:eastAsia="Times New Roman" w:hAnsi="Calibri" w:cs="Arial"/>
          <w:b/>
          <w:sz w:val="24"/>
          <w:szCs w:val="24"/>
          <w:lang w:eastAsia="it-IT"/>
        </w:rPr>
        <w:t xml:space="preserve">AWARENESS RAISING ACTION, </w:t>
      </w:r>
      <w:r w:rsidR="00DC283C" w:rsidRPr="00DC283C">
        <w:rPr>
          <w:rFonts w:ascii="Calibri" w:eastAsia="Times New Roman" w:hAnsi="Calibri" w:cs="Arial"/>
          <w:b/>
          <w:sz w:val="24"/>
          <w:szCs w:val="24"/>
          <w:lang w:eastAsia="it-IT"/>
        </w:rPr>
        <w:t>sala azzurra, Regione Abruzzo</w:t>
      </w:r>
      <w:r w:rsidR="00DC283C">
        <w:rPr>
          <w:rFonts w:ascii="Calibri" w:eastAsia="Times New Roman" w:hAnsi="Calibri" w:cs="Arial"/>
          <w:b/>
          <w:sz w:val="24"/>
          <w:szCs w:val="24"/>
          <w:lang w:eastAsia="it-IT"/>
        </w:rPr>
        <w:t>,</w:t>
      </w:r>
      <w:r w:rsidR="00DC283C" w:rsidRPr="00DC283C">
        <w:rPr>
          <w:rFonts w:ascii="Calibri" w:eastAsia="Times New Roman" w:hAnsi="Calibri" w:cs="Arial"/>
          <w:b/>
          <w:sz w:val="24"/>
          <w:szCs w:val="24"/>
          <w:lang w:eastAsia="it-IT"/>
        </w:rPr>
        <w:t xml:space="preserve"> V</w:t>
      </w:r>
      <w:r w:rsidR="00DC283C">
        <w:rPr>
          <w:rFonts w:ascii="Calibri" w:eastAsia="Times New Roman" w:hAnsi="Calibri" w:cs="Arial"/>
          <w:b/>
          <w:sz w:val="24"/>
          <w:szCs w:val="24"/>
          <w:lang w:eastAsia="it-IT"/>
        </w:rPr>
        <w:t xml:space="preserve">iale Giovanni </w:t>
      </w:r>
      <w:proofErr w:type="spellStart"/>
      <w:r w:rsidR="00DC283C">
        <w:rPr>
          <w:rFonts w:ascii="Calibri" w:eastAsia="Times New Roman" w:hAnsi="Calibri" w:cs="Arial"/>
          <w:b/>
          <w:sz w:val="24"/>
          <w:szCs w:val="24"/>
          <w:lang w:eastAsia="it-IT"/>
        </w:rPr>
        <w:t>Bovio</w:t>
      </w:r>
      <w:proofErr w:type="spellEnd"/>
      <w:r w:rsidR="00DC283C">
        <w:rPr>
          <w:rFonts w:ascii="Calibri" w:eastAsia="Times New Roman" w:hAnsi="Calibri" w:cs="Arial"/>
          <w:b/>
          <w:sz w:val="24"/>
          <w:szCs w:val="24"/>
          <w:lang w:eastAsia="it-IT"/>
        </w:rPr>
        <w:t xml:space="preserve"> 425 Pescara</w:t>
      </w:r>
    </w:p>
    <w:p w:rsidR="00DF03D1" w:rsidRPr="00DF03D1" w:rsidRDefault="00DF03D1" w:rsidP="00DC283C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it-IT"/>
        </w:rPr>
      </w:pPr>
    </w:p>
    <w:p w:rsidR="00DF03D1" w:rsidRPr="00E56F22" w:rsidRDefault="00DF03D1" w:rsidP="0006058B">
      <w:pPr>
        <w:pStyle w:val="PreformattatoHTML"/>
        <w:jc w:val="both"/>
        <w:rPr>
          <w:rFonts w:ascii="Calibri" w:hAnsi="Calibri" w:cs="Arial"/>
          <w:sz w:val="24"/>
          <w:szCs w:val="24"/>
          <w:lang w:val="en-GB"/>
        </w:rPr>
      </w:pPr>
      <w:r w:rsidRPr="00E56F22">
        <w:rPr>
          <w:rFonts w:ascii="Calibri" w:hAnsi="Calibri" w:cs="Arial"/>
          <w:sz w:val="24"/>
          <w:szCs w:val="24"/>
          <w:lang w:val="en-GB"/>
        </w:rPr>
        <w:t>Question Time: Partners and stakeholders who request it, meet the experts on how to implement the Cluster and the Thematic Tourist Itinerary (possibly on 3 different tables, one for each expert)</w:t>
      </w:r>
    </w:p>
    <w:p w:rsidR="00DF03D1" w:rsidRPr="00E56F22" w:rsidRDefault="00DF03D1" w:rsidP="0014276E">
      <w:pPr>
        <w:spacing w:after="0"/>
        <w:rPr>
          <w:rFonts w:ascii="Calibri" w:eastAsia="Times New Roman" w:hAnsi="Calibri" w:cs="Arial"/>
          <w:sz w:val="24"/>
          <w:szCs w:val="24"/>
          <w:lang w:val="en-GB" w:eastAsia="it-IT"/>
        </w:rPr>
      </w:pPr>
    </w:p>
    <w:p w:rsidR="0006058B" w:rsidRPr="00646CCE" w:rsidRDefault="00DF03D1" w:rsidP="00015058">
      <w:pPr>
        <w:rPr>
          <w:rFonts w:cs="Open Sans"/>
          <w:sz w:val="24"/>
          <w:szCs w:val="24"/>
          <w:lang w:val="en-GB"/>
        </w:rPr>
      </w:pPr>
      <w:r w:rsidRPr="00646CCE">
        <w:rPr>
          <w:rFonts w:ascii="Calibri" w:eastAsia="Times New Roman" w:hAnsi="Calibri" w:cs="Arial"/>
          <w:sz w:val="24"/>
          <w:szCs w:val="24"/>
          <w:lang w:val="en-GB" w:eastAsia="it-IT"/>
        </w:rPr>
        <w:t>14.00 light lunch</w:t>
      </w:r>
      <w:bookmarkStart w:id="0" w:name="_GoBack"/>
      <w:bookmarkEnd w:id="0"/>
    </w:p>
    <w:p w:rsidR="00CC1E4E" w:rsidRDefault="0006058B" w:rsidP="00CC1E4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sz w:val="24"/>
          <w:szCs w:val="24"/>
          <w:lang w:val="en-US" w:eastAsia="it-IT"/>
        </w:rPr>
      </w:pPr>
      <w:r w:rsidRPr="00646CCE">
        <w:rPr>
          <w:rFonts w:cs="Open Sans"/>
          <w:sz w:val="24"/>
          <w:szCs w:val="24"/>
          <w:lang w:val="en-GB"/>
        </w:rPr>
        <w:t>15.00 -1</w:t>
      </w:r>
      <w:r w:rsidRPr="00134D4C">
        <w:rPr>
          <w:rFonts w:cs="Open Sans"/>
          <w:sz w:val="24"/>
          <w:szCs w:val="24"/>
          <w:lang w:val="en-GB"/>
        </w:rPr>
        <w:t>8</w:t>
      </w:r>
      <w:r w:rsidRPr="00646CCE">
        <w:rPr>
          <w:rFonts w:cs="Open Sans"/>
          <w:sz w:val="24"/>
          <w:szCs w:val="24"/>
          <w:lang w:val="en-GB"/>
        </w:rPr>
        <w:t>.00</w:t>
      </w:r>
      <w:r w:rsidR="00CC1E4E" w:rsidRPr="009273DB">
        <w:rPr>
          <w:rFonts w:ascii="Calibri" w:eastAsia="Times New Roman" w:hAnsi="Calibri" w:cs="Arial"/>
          <w:sz w:val="24"/>
          <w:szCs w:val="24"/>
          <w:lang w:val="en-US" w:eastAsia="it-IT"/>
        </w:rPr>
        <w:t xml:space="preserve"> </w:t>
      </w:r>
      <w:r w:rsidR="00CC1E4E" w:rsidRPr="009273DB">
        <w:rPr>
          <w:rFonts w:ascii="Calibri" w:eastAsia="Times New Roman" w:hAnsi="Calibri" w:cs="Arial"/>
          <w:b/>
          <w:sz w:val="24"/>
          <w:szCs w:val="24"/>
          <w:lang w:val="en-US" w:eastAsia="it-IT"/>
        </w:rPr>
        <w:t>Joint Experts Committee meeting</w:t>
      </w:r>
      <w:r w:rsidR="00CC1E4E">
        <w:rPr>
          <w:rFonts w:ascii="Calibri" w:eastAsia="Times New Roman" w:hAnsi="Calibri" w:cs="Arial"/>
          <w:sz w:val="24"/>
          <w:szCs w:val="24"/>
          <w:lang w:val="en-US" w:eastAsia="it-IT"/>
        </w:rPr>
        <w:t>:</w:t>
      </w:r>
    </w:p>
    <w:p w:rsidR="00CC1E4E" w:rsidRDefault="00CC1E4E" w:rsidP="00CC1E4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sz w:val="24"/>
          <w:szCs w:val="24"/>
          <w:lang w:val="en-US" w:eastAsia="it-IT"/>
        </w:rPr>
      </w:pPr>
    </w:p>
    <w:p w:rsidR="00CC1E4E" w:rsidRDefault="002A0E41" w:rsidP="00CC1E4E">
      <w:pPr>
        <w:pStyle w:val="Paragrafoelenco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sz w:val="24"/>
          <w:szCs w:val="24"/>
          <w:lang w:val="en-US" w:eastAsia="it-IT"/>
        </w:rPr>
      </w:pPr>
      <w:r>
        <w:rPr>
          <w:rFonts w:ascii="Calibri" w:eastAsia="Times New Roman" w:hAnsi="Calibri" w:cs="Arial"/>
          <w:sz w:val="24"/>
          <w:szCs w:val="24"/>
          <w:lang w:val="en-US" w:eastAsia="it-IT"/>
        </w:rPr>
        <w:t xml:space="preserve">The Pool of Experts gives final suggestions to better organize the “Local </w:t>
      </w:r>
      <w:r w:rsidRPr="002A0E41">
        <w:rPr>
          <w:rFonts w:ascii="Calibri" w:eastAsia="Times New Roman" w:hAnsi="Calibri" w:cs="Arial"/>
          <w:sz w:val="24"/>
          <w:szCs w:val="24"/>
          <w:lang w:val="en-US" w:eastAsia="it-IT"/>
        </w:rPr>
        <w:t>awareness raising action</w:t>
      </w:r>
      <w:r w:rsidR="00B512FC">
        <w:rPr>
          <w:rFonts w:ascii="Calibri" w:eastAsia="Times New Roman" w:hAnsi="Calibri" w:cs="Arial"/>
          <w:sz w:val="24"/>
          <w:szCs w:val="24"/>
          <w:lang w:val="en-US" w:eastAsia="it-IT"/>
        </w:rPr>
        <w:t>s</w:t>
      </w:r>
      <w:r>
        <w:rPr>
          <w:rFonts w:ascii="Calibri" w:eastAsia="Times New Roman" w:hAnsi="Calibri" w:cs="Arial"/>
          <w:sz w:val="24"/>
          <w:szCs w:val="24"/>
          <w:lang w:val="en-US" w:eastAsia="it-IT"/>
        </w:rPr>
        <w:t>”</w:t>
      </w:r>
    </w:p>
    <w:p w:rsidR="00A6315F" w:rsidRDefault="00A6315F" w:rsidP="00CC1E4E">
      <w:pPr>
        <w:pStyle w:val="Paragrafoelenco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sz w:val="24"/>
          <w:szCs w:val="24"/>
          <w:lang w:val="en-US" w:eastAsia="it-IT"/>
        </w:rPr>
      </w:pPr>
      <w:r>
        <w:rPr>
          <w:rFonts w:ascii="Calibri" w:eastAsia="Times New Roman" w:hAnsi="Calibri" w:cs="Arial"/>
          <w:sz w:val="24"/>
          <w:szCs w:val="24"/>
          <w:lang w:val="en-US" w:eastAsia="it-IT"/>
        </w:rPr>
        <w:t xml:space="preserve">Agreements of the JEC about the activities in </w:t>
      </w:r>
      <w:proofErr w:type="spellStart"/>
      <w:r>
        <w:rPr>
          <w:rFonts w:ascii="Calibri" w:eastAsia="Times New Roman" w:hAnsi="Calibri" w:cs="Arial"/>
          <w:sz w:val="24"/>
          <w:szCs w:val="24"/>
          <w:lang w:val="en-US" w:eastAsia="it-IT"/>
        </w:rPr>
        <w:t>Ancona</w:t>
      </w:r>
      <w:proofErr w:type="spellEnd"/>
      <w:r w:rsidR="00B512FC" w:rsidRPr="00B512FC">
        <w:rPr>
          <w:rFonts w:ascii="Calibri" w:eastAsia="Times New Roman" w:hAnsi="Calibri" w:cs="Arial"/>
          <w:sz w:val="24"/>
          <w:szCs w:val="24"/>
          <w:lang w:val="en-US" w:eastAsia="it-IT"/>
        </w:rPr>
        <w:t xml:space="preserve"> 27-28-29-30/06/2018</w:t>
      </w:r>
    </w:p>
    <w:p w:rsidR="00A6315F" w:rsidRPr="00CC1E4E" w:rsidRDefault="00B512FC" w:rsidP="00CC1E4E">
      <w:pPr>
        <w:pStyle w:val="Paragrafoelenco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sz w:val="24"/>
          <w:szCs w:val="24"/>
          <w:lang w:val="en-US" w:eastAsia="it-IT"/>
        </w:rPr>
      </w:pPr>
      <w:r>
        <w:rPr>
          <w:rFonts w:ascii="Calibri" w:eastAsia="Times New Roman" w:hAnsi="Calibri" w:cs="Arial"/>
          <w:sz w:val="24"/>
          <w:szCs w:val="24"/>
          <w:lang w:val="en-US" w:eastAsia="it-IT"/>
        </w:rPr>
        <w:t>conclusions</w:t>
      </w:r>
    </w:p>
    <w:p w:rsidR="001E1920" w:rsidRPr="002A0E41" w:rsidRDefault="001E1920" w:rsidP="0006058B">
      <w:pPr>
        <w:rPr>
          <w:rFonts w:cs="Open Sans"/>
          <w:sz w:val="24"/>
          <w:szCs w:val="24"/>
          <w:lang w:val="en-GB"/>
        </w:rPr>
      </w:pPr>
    </w:p>
    <w:p w:rsidR="0006058B" w:rsidRPr="002A0E41" w:rsidRDefault="0006058B" w:rsidP="0006058B">
      <w:pPr>
        <w:rPr>
          <w:rFonts w:cs="Open Sans"/>
          <w:sz w:val="24"/>
          <w:szCs w:val="24"/>
          <w:lang w:val="en-GB"/>
        </w:rPr>
      </w:pPr>
    </w:p>
    <w:sectPr w:rsidR="0006058B" w:rsidRPr="002A0E41" w:rsidSect="001E192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410" w:right="1276" w:bottom="2410" w:left="1276" w:header="113" w:footer="46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3D1" w:rsidRDefault="00DF03D1" w:rsidP="00DE25B6">
      <w:pPr>
        <w:spacing w:after="0" w:line="240" w:lineRule="auto"/>
      </w:pPr>
      <w:r>
        <w:separator/>
      </w:r>
    </w:p>
  </w:endnote>
  <w:endnote w:type="continuationSeparator" w:id="0">
    <w:p w:rsidR="00DF03D1" w:rsidRDefault="00DF03D1" w:rsidP="00DE2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inheri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bot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3D1" w:rsidRDefault="00DA2BA4" w:rsidP="0014276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F03D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F03D1" w:rsidRDefault="00DF03D1" w:rsidP="00FD69A2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3D1" w:rsidRPr="0043450D" w:rsidRDefault="00DF03D1" w:rsidP="00FD69A2">
    <w:pPr>
      <w:pStyle w:val="Pidipagina"/>
      <w:ind w:left="-1134" w:right="360"/>
      <w:rPr>
        <w:sz w:val="6"/>
        <w:szCs w:val="6"/>
        <w:lang w:val="fr-FR"/>
      </w:rPr>
    </w:pPr>
    <w:r>
      <w:rPr>
        <w:sz w:val="6"/>
        <w:szCs w:val="6"/>
        <w:lang w:val="fr-FR"/>
      </w:rPr>
      <w:br/>
    </w:r>
  </w:p>
  <w:p w:rsidR="00DF03D1" w:rsidRDefault="00DA2BA4" w:rsidP="00FD69A2">
    <w:pPr>
      <w:pStyle w:val="Pidipagina"/>
      <w:framePr w:wrap="around" w:vAnchor="text" w:hAnchor="page" w:x="10957" w:y="1486"/>
      <w:rPr>
        <w:rStyle w:val="Numeropagina"/>
      </w:rPr>
    </w:pPr>
    <w:r>
      <w:rPr>
        <w:rStyle w:val="Numeropagina"/>
      </w:rPr>
      <w:fldChar w:fldCharType="begin"/>
    </w:r>
    <w:r w:rsidR="00DF03D1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104AD">
      <w:rPr>
        <w:rStyle w:val="Numeropagina"/>
        <w:noProof/>
      </w:rPr>
      <w:t>1</w:t>
    </w:r>
    <w:r>
      <w:rPr>
        <w:rStyle w:val="Numeropagina"/>
      </w:rPr>
      <w:fldChar w:fldCharType="end"/>
    </w:r>
  </w:p>
  <w:tbl>
    <w:tblPr>
      <w:tblStyle w:val="Grigliatabella"/>
      <w:tblW w:w="935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3544"/>
      <w:gridCol w:w="2552"/>
      <w:gridCol w:w="3260"/>
    </w:tblGrid>
    <w:tr w:rsidR="00DF03D1" w:rsidRPr="00C20C38" w:rsidTr="001B6E0E">
      <w:trPr>
        <w:trHeight w:val="1973"/>
      </w:trPr>
      <w:tc>
        <w:tcPr>
          <w:tcW w:w="3544" w:type="dxa"/>
        </w:tcPr>
        <w:p w:rsidR="00DF03D1" w:rsidRPr="007C5D22" w:rsidRDefault="00DF03D1" w:rsidP="002E0B75">
          <w:pPr>
            <w:pStyle w:val="Pidipagina"/>
            <w:rPr>
              <w:rFonts w:ascii="Open Sans" w:hAnsi="Open Sans" w:cs="Open Sans"/>
              <w:color w:val="1ABAE9"/>
              <w:sz w:val="18"/>
              <w:szCs w:val="18"/>
              <w:lang w:val="en-US"/>
            </w:rPr>
          </w:pPr>
        </w:p>
      </w:tc>
      <w:tc>
        <w:tcPr>
          <w:tcW w:w="2552" w:type="dxa"/>
        </w:tcPr>
        <w:p w:rsidR="00DF03D1" w:rsidRPr="00FC4CEA" w:rsidRDefault="00DF03D1" w:rsidP="00C20C38">
          <w:pPr>
            <w:pStyle w:val="Pidipagina"/>
            <w:rPr>
              <w:rFonts w:cs="Open Sans"/>
              <w:sz w:val="14"/>
              <w:szCs w:val="14"/>
              <w:lang w:val="en-US"/>
            </w:rPr>
          </w:pPr>
        </w:p>
      </w:tc>
      <w:tc>
        <w:tcPr>
          <w:tcW w:w="3260" w:type="dxa"/>
        </w:tcPr>
        <w:p w:rsidR="00DF03D1" w:rsidRPr="00FC4CEA" w:rsidRDefault="00DF03D1" w:rsidP="001350D5">
          <w:pPr>
            <w:pStyle w:val="Pidipagina"/>
            <w:rPr>
              <w:rFonts w:ascii="Open Sans" w:hAnsi="Open Sans" w:cs="Open Sans"/>
              <w:color w:val="58595B"/>
              <w:sz w:val="2"/>
              <w:szCs w:val="2"/>
            </w:rPr>
          </w:pPr>
        </w:p>
      </w:tc>
    </w:tr>
  </w:tbl>
  <w:p w:rsidR="00DF03D1" w:rsidRPr="00833553" w:rsidRDefault="00DF03D1" w:rsidP="00DE25B6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3D1" w:rsidRDefault="00DF03D1">
    <w:pPr>
      <w:pStyle w:val="Pidipagina"/>
    </w:pPr>
  </w:p>
  <w:p w:rsidR="00DF03D1" w:rsidRDefault="00DF03D1">
    <w:pPr>
      <w:pStyle w:val="Pidipagina"/>
    </w:pPr>
  </w:p>
  <w:p w:rsidR="00DF03D1" w:rsidRDefault="00DF03D1">
    <w:pPr>
      <w:pStyle w:val="Pidipagina"/>
    </w:pPr>
  </w:p>
  <w:p w:rsidR="00DF03D1" w:rsidRDefault="00DF03D1">
    <w:pPr>
      <w:pStyle w:val="Pidipagina"/>
    </w:pPr>
  </w:p>
  <w:p w:rsidR="00DF03D1" w:rsidRDefault="00DF03D1">
    <w:pPr>
      <w:pStyle w:val="Pidipagina"/>
    </w:pPr>
    <w:r>
      <w:br/>
    </w:r>
  </w:p>
  <w:p w:rsidR="00DF03D1" w:rsidRDefault="00DF03D1">
    <w:pPr>
      <w:pStyle w:val="Pidipagina"/>
    </w:pPr>
  </w:p>
  <w:p w:rsidR="00DF03D1" w:rsidRDefault="00DF03D1">
    <w:pPr>
      <w:pStyle w:val="Pidipagina"/>
    </w:pPr>
  </w:p>
  <w:p w:rsidR="00DF03D1" w:rsidRDefault="00DF03D1">
    <w:pPr>
      <w:pStyle w:val="Pidipagina"/>
    </w:pPr>
  </w:p>
  <w:p w:rsidR="00DF03D1" w:rsidRDefault="00DF03D1">
    <w:pPr>
      <w:pStyle w:val="Pidipagina"/>
    </w:pPr>
  </w:p>
  <w:p w:rsidR="00DF03D1" w:rsidRDefault="00DF03D1">
    <w:pPr>
      <w:pStyle w:val="Pidipagina"/>
    </w:pPr>
  </w:p>
  <w:p w:rsidR="00DF03D1" w:rsidRDefault="00DF03D1">
    <w:pPr>
      <w:pStyle w:val="Pidipagina"/>
    </w:pPr>
  </w:p>
  <w:p w:rsidR="00DF03D1" w:rsidRDefault="00DF03D1">
    <w:pPr>
      <w:pStyle w:val="Pidipagina"/>
    </w:pPr>
  </w:p>
  <w:p w:rsidR="00DF03D1" w:rsidRDefault="00DF03D1">
    <w:pPr>
      <w:pStyle w:val="Pidipagina"/>
    </w:pPr>
  </w:p>
  <w:p w:rsidR="00DF03D1" w:rsidRDefault="00DF03D1">
    <w:pPr>
      <w:pStyle w:val="Pidipagina"/>
    </w:pPr>
  </w:p>
  <w:tbl>
    <w:tblPr>
      <w:tblStyle w:val="Grigliatabella"/>
      <w:tblW w:w="935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3544"/>
      <w:gridCol w:w="2552"/>
      <w:gridCol w:w="3260"/>
    </w:tblGrid>
    <w:tr w:rsidR="00DF03D1" w:rsidRPr="00C20C38" w:rsidTr="001B6E0E">
      <w:trPr>
        <w:trHeight w:val="504"/>
      </w:trPr>
      <w:tc>
        <w:tcPr>
          <w:tcW w:w="3544" w:type="dxa"/>
        </w:tcPr>
        <w:p w:rsidR="00DF03D1" w:rsidRPr="007C5D22" w:rsidRDefault="00DF03D1" w:rsidP="0014276E">
          <w:pPr>
            <w:pStyle w:val="Pidipagina"/>
            <w:rPr>
              <w:rFonts w:ascii="Open Sans" w:hAnsi="Open Sans" w:cs="Open Sans"/>
              <w:color w:val="1ABAE9"/>
              <w:sz w:val="18"/>
              <w:szCs w:val="18"/>
              <w:lang w:val="en-US"/>
            </w:rPr>
          </w:pPr>
          <w:r>
            <w:rPr>
              <w:rFonts w:ascii="Open Sans" w:hAnsi="Open Sans" w:cs="Open Sans"/>
              <w:color w:val="003399"/>
              <w:sz w:val="16"/>
              <w:szCs w:val="16"/>
              <w:lang w:val="en-US"/>
            </w:rPr>
            <w:t xml:space="preserve"> </w:t>
          </w:r>
          <w:r w:rsidRPr="007C5D22">
            <w:rPr>
              <w:rFonts w:ascii="Open Sans" w:hAnsi="Open Sans" w:cs="Open Sans"/>
              <w:color w:val="003399"/>
              <w:sz w:val="16"/>
              <w:szCs w:val="16"/>
              <w:lang w:val="en-US"/>
            </w:rPr>
            <w:t>European Regional Development Fund</w:t>
          </w:r>
        </w:p>
      </w:tc>
      <w:tc>
        <w:tcPr>
          <w:tcW w:w="2552" w:type="dxa"/>
        </w:tcPr>
        <w:p w:rsidR="00DF03D1" w:rsidRPr="00FC4CEA" w:rsidRDefault="00DF03D1" w:rsidP="0014276E">
          <w:pPr>
            <w:pStyle w:val="Pidipagina"/>
            <w:rPr>
              <w:rFonts w:cs="Open Sans"/>
              <w:sz w:val="14"/>
              <w:szCs w:val="14"/>
              <w:lang w:val="en-US"/>
            </w:rPr>
          </w:pPr>
        </w:p>
      </w:tc>
      <w:tc>
        <w:tcPr>
          <w:tcW w:w="3260" w:type="dxa"/>
        </w:tcPr>
        <w:p w:rsidR="00DF03D1" w:rsidRPr="001B6E0E" w:rsidRDefault="00DA2BA4" w:rsidP="001B6E0E">
          <w:pPr>
            <w:pStyle w:val="Pidipagina"/>
            <w:jc w:val="right"/>
            <w:rPr>
              <w:rFonts w:ascii="Open Sans" w:hAnsi="Open Sans" w:cs="Open Sans"/>
              <w:sz w:val="16"/>
              <w:szCs w:val="16"/>
            </w:rPr>
          </w:pPr>
          <w:hyperlink r:id="rId1" w:history="1">
            <w:r w:rsidR="00DF03D1" w:rsidRPr="001B6E0E">
              <w:rPr>
                <w:rFonts w:ascii="Open Sans" w:hAnsi="Open Sans" w:cs="Open Sans"/>
                <w:b/>
                <w:bCs/>
                <w:color w:val="1ABAE9"/>
                <w:sz w:val="16"/>
                <w:szCs w:val="16"/>
              </w:rPr>
              <w:t>www.italy-croatia.eu</w:t>
            </w:r>
          </w:hyperlink>
          <w:r w:rsidR="00DF03D1" w:rsidRPr="006E1E56">
            <w:rPr>
              <w:rFonts w:ascii="Open Sans" w:hAnsi="Open Sans" w:cs="Open Sans"/>
              <w:b/>
              <w:bCs/>
              <w:color w:val="1ABAE9"/>
              <w:sz w:val="16"/>
              <w:szCs w:val="16"/>
            </w:rPr>
            <w:t>/acronym</w:t>
          </w:r>
        </w:p>
        <w:p w:rsidR="00DF03D1" w:rsidRPr="001B6E0E" w:rsidRDefault="00DA2BA4" w:rsidP="001B6E0E">
          <w:pPr>
            <w:pStyle w:val="Pidipagina"/>
            <w:jc w:val="right"/>
            <w:rPr>
              <w:rFonts w:ascii="Open Sans" w:hAnsi="Open Sans" w:cs="Open Sans"/>
              <w:color w:val="58595B"/>
              <w:sz w:val="16"/>
              <w:szCs w:val="16"/>
            </w:rPr>
          </w:pPr>
          <w:hyperlink r:id="rId2" w:history="1"/>
        </w:p>
      </w:tc>
    </w:tr>
  </w:tbl>
  <w:p w:rsidR="00DF03D1" w:rsidRDefault="00DF03D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3D1" w:rsidRDefault="00DF03D1" w:rsidP="00DE25B6">
      <w:pPr>
        <w:spacing w:after="0" w:line="240" w:lineRule="auto"/>
      </w:pPr>
      <w:r>
        <w:separator/>
      </w:r>
    </w:p>
  </w:footnote>
  <w:footnote w:type="continuationSeparator" w:id="0">
    <w:p w:rsidR="00DF03D1" w:rsidRDefault="00DF03D1" w:rsidP="00DE2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3D1" w:rsidRDefault="00DF03D1" w:rsidP="0094788C">
    <w:pPr>
      <w:pStyle w:val="Intestazione"/>
      <w:tabs>
        <w:tab w:val="clear" w:pos="9638"/>
        <w:tab w:val="right" w:pos="10773"/>
      </w:tabs>
      <w:ind w:left="-1134" w:right="-1134"/>
    </w:pPr>
  </w:p>
  <w:p w:rsidR="00DF03D1" w:rsidRDefault="00DF03D1" w:rsidP="0043450D">
    <w:pPr>
      <w:pStyle w:val="Intestazione"/>
      <w:tabs>
        <w:tab w:val="clear" w:pos="9638"/>
        <w:tab w:val="right" w:pos="10773"/>
      </w:tabs>
      <w:ind w:left="-1134" w:right="-1134"/>
    </w:pPr>
  </w:p>
  <w:p w:rsidR="00DF03D1" w:rsidRDefault="00DF03D1" w:rsidP="00F26EAE">
    <w:pPr>
      <w:pStyle w:val="Intestazione"/>
      <w:tabs>
        <w:tab w:val="clear" w:pos="9638"/>
        <w:tab w:val="right" w:pos="10773"/>
      </w:tabs>
      <w:ind w:right="-1134"/>
    </w:pPr>
  </w:p>
  <w:p w:rsidR="00DF03D1" w:rsidRDefault="00DF03D1" w:rsidP="0043450D">
    <w:pPr>
      <w:pStyle w:val="Intestazione"/>
      <w:tabs>
        <w:tab w:val="clear" w:pos="9638"/>
        <w:tab w:val="right" w:pos="10773"/>
      </w:tabs>
      <w:ind w:left="-1134" w:right="-1134"/>
    </w:pPr>
    <w:r>
      <w:rPr>
        <w:noProof/>
        <w:lang w:eastAsia="it-IT"/>
      </w:rPr>
      <w:drawing>
        <wp:anchor distT="0" distB="0" distL="114300" distR="114300" simplePos="0" relativeHeight="251657216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135" cy="1068959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tical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35" cy="1068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F03D1" w:rsidRDefault="00DF03D1" w:rsidP="0043450D">
    <w:pPr>
      <w:pStyle w:val="Intestazione"/>
      <w:tabs>
        <w:tab w:val="clear" w:pos="9638"/>
        <w:tab w:val="right" w:pos="10773"/>
      </w:tabs>
      <w:ind w:left="-1134" w:right="-1134"/>
    </w:pPr>
  </w:p>
  <w:p w:rsidR="00DF03D1" w:rsidRDefault="00DF03D1" w:rsidP="0043450D">
    <w:pPr>
      <w:pStyle w:val="Intestazione"/>
      <w:tabs>
        <w:tab w:val="clear" w:pos="9638"/>
        <w:tab w:val="right" w:pos="10773"/>
      </w:tabs>
      <w:ind w:left="-1134" w:right="-1134"/>
    </w:pPr>
  </w:p>
  <w:p w:rsidR="00DF03D1" w:rsidRDefault="00DF03D1" w:rsidP="0043450D">
    <w:pPr>
      <w:pStyle w:val="Intestazione"/>
      <w:tabs>
        <w:tab w:val="clear" w:pos="9638"/>
        <w:tab w:val="right" w:pos="10773"/>
      </w:tabs>
      <w:ind w:left="-1134" w:right="-1134"/>
    </w:pPr>
  </w:p>
  <w:p w:rsidR="00DF03D1" w:rsidRDefault="00DF03D1" w:rsidP="0043450D">
    <w:pPr>
      <w:pStyle w:val="Intestazione"/>
      <w:tabs>
        <w:tab w:val="clear" w:pos="9638"/>
        <w:tab w:val="right" w:pos="10773"/>
      </w:tabs>
      <w:ind w:left="-1134" w:right="-1134"/>
    </w:pPr>
  </w:p>
  <w:p w:rsidR="00DF03D1" w:rsidRDefault="00DF03D1" w:rsidP="00527E6D">
    <w:pPr>
      <w:pStyle w:val="Intestazione"/>
      <w:tabs>
        <w:tab w:val="clear" w:pos="9638"/>
        <w:tab w:val="right" w:pos="10773"/>
      </w:tabs>
      <w:ind w:right="-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3D1" w:rsidRDefault="00DF03D1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6191" behindDoc="1" locked="1" layoutInCell="1" allowOverlap="1">
          <wp:simplePos x="0" y="0"/>
          <wp:positionH relativeFrom="page">
            <wp:posOffset>-2215</wp:posOffset>
          </wp:positionH>
          <wp:positionV relativeFrom="page">
            <wp:posOffset>42530</wp:posOffset>
          </wp:positionV>
          <wp:extent cx="7556884" cy="10600661"/>
          <wp:effectExtent l="19050" t="0" r="5966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verticale_copert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884" cy="106006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F4F18"/>
    <w:multiLevelType w:val="hybridMultilevel"/>
    <w:tmpl w:val="3350F4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B0D49"/>
    <w:multiLevelType w:val="hybridMultilevel"/>
    <w:tmpl w:val="A3466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C3A72"/>
    <w:multiLevelType w:val="hybridMultilevel"/>
    <w:tmpl w:val="C6B8F7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43421A"/>
    <w:multiLevelType w:val="hybridMultilevel"/>
    <w:tmpl w:val="3640AFBE"/>
    <w:lvl w:ilvl="0" w:tplc="F59E5708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C1734F"/>
    <w:multiLevelType w:val="hybridMultilevel"/>
    <w:tmpl w:val="D99E06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DE25B6"/>
    <w:rsid w:val="00001341"/>
    <w:rsid w:val="000062BE"/>
    <w:rsid w:val="00015058"/>
    <w:rsid w:val="00034EE5"/>
    <w:rsid w:val="00035B45"/>
    <w:rsid w:val="00040A6C"/>
    <w:rsid w:val="00045575"/>
    <w:rsid w:val="000473D6"/>
    <w:rsid w:val="0006058B"/>
    <w:rsid w:val="00066517"/>
    <w:rsid w:val="000B682B"/>
    <w:rsid w:val="000C50A3"/>
    <w:rsid w:val="000F33C9"/>
    <w:rsid w:val="001319F5"/>
    <w:rsid w:val="00134D4C"/>
    <w:rsid w:val="001350D5"/>
    <w:rsid w:val="00137476"/>
    <w:rsid w:val="00141387"/>
    <w:rsid w:val="0014276E"/>
    <w:rsid w:val="001B614C"/>
    <w:rsid w:val="001B6E0E"/>
    <w:rsid w:val="001D416F"/>
    <w:rsid w:val="001E1920"/>
    <w:rsid w:val="001F0F1F"/>
    <w:rsid w:val="0020689A"/>
    <w:rsid w:val="00212F3C"/>
    <w:rsid w:val="00230BBD"/>
    <w:rsid w:val="00236D9F"/>
    <w:rsid w:val="00243032"/>
    <w:rsid w:val="00256F73"/>
    <w:rsid w:val="00263687"/>
    <w:rsid w:val="00271FF2"/>
    <w:rsid w:val="002A076F"/>
    <w:rsid w:val="002A0E41"/>
    <w:rsid w:val="002A7BCD"/>
    <w:rsid w:val="002B1241"/>
    <w:rsid w:val="002D2154"/>
    <w:rsid w:val="002D6E37"/>
    <w:rsid w:val="002E0B75"/>
    <w:rsid w:val="0030358E"/>
    <w:rsid w:val="003648AB"/>
    <w:rsid w:val="003655FF"/>
    <w:rsid w:val="00375E1F"/>
    <w:rsid w:val="00391DA0"/>
    <w:rsid w:val="003B48B1"/>
    <w:rsid w:val="003E759F"/>
    <w:rsid w:val="003F42F5"/>
    <w:rsid w:val="003F525F"/>
    <w:rsid w:val="00404F16"/>
    <w:rsid w:val="004112AB"/>
    <w:rsid w:val="004162AF"/>
    <w:rsid w:val="0043450D"/>
    <w:rsid w:val="004664D1"/>
    <w:rsid w:val="00475236"/>
    <w:rsid w:val="00484A1E"/>
    <w:rsid w:val="00484A2C"/>
    <w:rsid w:val="004A4668"/>
    <w:rsid w:val="004A5766"/>
    <w:rsid w:val="004A5E67"/>
    <w:rsid w:val="004E0C08"/>
    <w:rsid w:val="00514723"/>
    <w:rsid w:val="00527E6D"/>
    <w:rsid w:val="00560C4D"/>
    <w:rsid w:val="00586288"/>
    <w:rsid w:val="00591136"/>
    <w:rsid w:val="005D4DB8"/>
    <w:rsid w:val="00610155"/>
    <w:rsid w:val="00646CCE"/>
    <w:rsid w:val="00670874"/>
    <w:rsid w:val="00687F21"/>
    <w:rsid w:val="006A4B55"/>
    <w:rsid w:val="006C2BBA"/>
    <w:rsid w:val="006D255C"/>
    <w:rsid w:val="006E1E56"/>
    <w:rsid w:val="006E221B"/>
    <w:rsid w:val="006F65D1"/>
    <w:rsid w:val="00745412"/>
    <w:rsid w:val="00745B3A"/>
    <w:rsid w:val="00746C2E"/>
    <w:rsid w:val="00773C7B"/>
    <w:rsid w:val="00793237"/>
    <w:rsid w:val="007A24DF"/>
    <w:rsid w:val="007C103F"/>
    <w:rsid w:val="007C2827"/>
    <w:rsid w:val="007C5D22"/>
    <w:rsid w:val="007D2D4F"/>
    <w:rsid w:val="007D6ABF"/>
    <w:rsid w:val="008215FB"/>
    <w:rsid w:val="00833553"/>
    <w:rsid w:val="00877E0C"/>
    <w:rsid w:val="008813CB"/>
    <w:rsid w:val="00883925"/>
    <w:rsid w:val="008B07C6"/>
    <w:rsid w:val="008C54C2"/>
    <w:rsid w:val="008D633F"/>
    <w:rsid w:val="008E685B"/>
    <w:rsid w:val="00901EFD"/>
    <w:rsid w:val="00921BC0"/>
    <w:rsid w:val="009273DB"/>
    <w:rsid w:val="0093793D"/>
    <w:rsid w:val="0094788C"/>
    <w:rsid w:val="00951470"/>
    <w:rsid w:val="00963208"/>
    <w:rsid w:val="009A27DA"/>
    <w:rsid w:val="009D6EA1"/>
    <w:rsid w:val="00A11666"/>
    <w:rsid w:val="00A20B10"/>
    <w:rsid w:val="00A521DC"/>
    <w:rsid w:val="00A57303"/>
    <w:rsid w:val="00A6315F"/>
    <w:rsid w:val="00A87174"/>
    <w:rsid w:val="00A970EF"/>
    <w:rsid w:val="00AA076E"/>
    <w:rsid w:val="00AB39AF"/>
    <w:rsid w:val="00AC26FA"/>
    <w:rsid w:val="00AE37A0"/>
    <w:rsid w:val="00AF08CD"/>
    <w:rsid w:val="00B009D4"/>
    <w:rsid w:val="00B512FC"/>
    <w:rsid w:val="00B82C47"/>
    <w:rsid w:val="00B965F1"/>
    <w:rsid w:val="00BA30A7"/>
    <w:rsid w:val="00BC4821"/>
    <w:rsid w:val="00BD29E9"/>
    <w:rsid w:val="00BD5CF8"/>
    <w:rsid w:val="00BD753A"/>
    <w:rsid w:val="00BD7673"/>
    <w:rsid w:val="00BF7EFF"/>
    <w:rsid w:val="00C20C38"/>
    <w:rsid w:val="00C4539F"/>
    <w:rsid w:val="00C473ED"/>
    <w:rsid w:val="00C67A75"/>
    <w:rsid w:val="00C92E49"/>
    <w:rsid w:val="00C9700B"/>
    <w:rsid w:val="00CB6DEF"/>
    <w:rsid w:val="00CC18E8"/>
    <w:rsid w:val="00CC1E4E"/>
    <w:rsid w:val="00CC72ED"/>
    <w:rsid w:val="00CF5C74"/>
    <w:rsid w:val="00D104AD"/>
    <w:rsid w:val="00D32BFC"/>
    <w:rsid w:val="00D475CC"/>
    <w:rsid w:val="00D616CA"/>
    <w:rsid w:val="00D66D35"/>
    <w:rsid w:val="00DA2BA4"/>
    <w:rsid w:val="00DC283C"/>
    <w:rsid w:val="00DC63B9"/>
    <w:rsid w:val="00DE25B6"/>
    <w:rsid w:val="00DE6181"/>
    <w:rsid w:val="00DF03D1"/>
    <w:rsid w:val="00E00AF6"/>
    <w:rsid w:val="00E10115"/>
    <w:rsid w:val="00E14F50"/>
    <w:rsid w:val="00E2123F"/>
    <w:rsid w:val="00E24462"/>
    <w:rsid w:val="00E56F22"/>
    <w:rsid w:val="00ED6492"/>
    <w:rsid w:val="00F230FD"/>
    <w:rsid w:val="00F26EAE"/>
    <w:rsid w:val="00F37431"/>
    <w:rsid w:val="00F90933"/>
    <w:rsid w:val="00FC4CEA"/>
    <w:rsid w:val="00FC4E47"/>
    <w:rsid w:val="00FC55EC"/>
    <w:rsid w:val="00FD2C3F"/>
    <w:rsid w:val="00FD69A2"/>
    <w:rsid w:val="00FE5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42F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25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5B6"/>
  </w:style>
  <w:style w:type="paragraph" w:styleId="Pidipagina">
    <w:name w:val="footer"/>
    <w:basedOn w:val="Normale"/>
    <w:link w:val="PidipaginaCarattere"/>
    <w:uiPriority w:val="99"/>
    <w:unhideWhenUsed/>
    <w:rsid w:val="00DE25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5B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2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25B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E2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20C38"/>
    <w:rPr>
      <w:color w:val="0000FF" w:themeColor="hyperlink"/>
      <w:u w:val="single"/>
    </w:rPr>
  </w:style>
  <w:style w:type="paragraph" w:styleId="Nessunaspaziatura">
    <w:name w:val="No Spacing"/>
    <w:link w:val="NessunaspaziaturaCarattere"/>
    <w:uiPriority w:val="1"/>
    <w:qFormat/>
    <w:rsid w:val="00C67A75"/>
    <w:pPr>
      <w:spacing w:after="0" w:line="240" w:lineRule="auto"/>
    </w:pPr>
    <w:rPr>
      <w:rFonts w:eastAsiaTheme="minorEastAsia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67A75"/>
    <w:rPr>
      <w:rFonts w:eastAsiaTheme="minorEastAsia"/>
    </w:rPr>
  </w:style>
  <w:style w:type="character" w:styleId="Numeropagina">
    <w:name w:val="page number"/>
    <w:basedOn w:val="Carpredefinitoparagrafo"/>
    <w:uiPriority w:val="99"/>
    <w:unhideWhenUsed/>
    <w:rsid w:val="002D2154"/>
    <w:rPr>
      <w:rFonts w:eastAsiaTheme="minorEastAsia" w:cstheme="minorBidi"/>
      <w:bCs w:val="0"/>
      <w:iCs w:val="0"/>
      <w:szCs w:val="22"/>
      <w:lang w:val="it-IT"/>
    </w:rPr>
  </w:style>
  <w:style w:type="character" w:customStyle="1" w:styleId="linkpie">
    <w:name w:val="linkpie"/>
    <w:basedOn w:val="Carpredefinitoparagrafo"/>
    <w:uiPriority w:val="1"/>
    <w:qFormat/>
    <w:rsid w:val="00D616CA"/>
    <w:rPr>
      <w:rFonts w:cs="Open Sans"/>
      <w:b/>
      <w:bCs/>
      <w:color w:val="1ABAE9"/>
      <w:sz w:val="14"/>
      <w:szCs w:val="1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9273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9273DB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273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42F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25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5B6"/>
  </w:style>
  <w:style w:type="paragraph" w:styleId="Pidipagina">
    <w:name w:val="footer"/>
    <w:basedOn w:val="Normale"/>
    <w:link w:val="PidipaginaCarattere"/>
    <w:uiPriority w:val="99"/>
    <w:unhideWhenUsed/>
    <w:rsid w:val="00DE25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5B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2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25B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E2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20C38"/>
    <w:rPr>
      <w:color w:val="0000FF" w:themeColor="hyperlink"/>
      <w:u w:val="single"/>
    </w:rPr>
  </w:style>
  <w:style w:type="paragraph" w:styleId="Nessunaspaziatura">
    <w:name w:val="No Spacing"/>
    <w:link w:val="NessunaspaziaturaCarattere"/>
    <w:uiPriority w:val="1"/>
    <w:qFormat/>
    <w:rsid w:val="00C67A75"/>
    <w:pPr>
      <w:spacing w:after="0" w:line="240" w:lineRule="auto"/>
    </w:pPr>
    <w:rPr>
      <w:rFonts w:eastAsiaTheme="minorEastAsia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67A75"/>
    <w:rPr>
      <w:rFonts w:eastAsiaTheme="minorEastAsia"/>
    </w:rPr>
  </w:style>
  <w:style w:type="character" w:styleId="Numeropagina">
    <w:name w:val="page number"/>
    <w:basedOn w:val="Carpredefinitoparagrafo"/>
    <w:uiPriority w:val="99"/>
    <w:unhideWhenUsed/>
    <w:rsid w:val="002D2154"/>
    <w:rPr>
      <w:rFonts w:eastAsiaTheme="minorEastAsia" w:cstheme="minorBidi"/>
      <w:bCs w:val="0"/>
      <w:iCs w:val="0"/>
      <w:szCs w:val="22"/>
      <w:lang w:val="it-IT"/>
    </w:rPr>
  </w:style>
  <w:style w:type="character" w:customStyle="1" w:styleId="linkpie">
    <w:name w:val="linkpie"/>
    <w:basedOn w:val="Carpredefinitoparagrafo"/>
    <w:uiPriority w:val="1"/>
    <w:qFormat/>
    <w:rsid w:val="00D616CA"/>
    <w:rPr>
      <w:rFonts w:cs="Open Sans"/>
      <w:b/>
      <w:bCs/>
      <w:color w:val="1ABAE9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9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75113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23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307288">
                              <w:marLeft w:val="2311"/>
                              <w:marRight w:val="44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58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26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407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23212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55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739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970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3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4472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3891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950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6221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387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28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525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9183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7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9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2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6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19040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00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497523">
                              <w:marLeft w:val="2311"/>
                              <w:marRight w:val="44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73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679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52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412650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610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99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396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3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494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6518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5925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9284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6794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1483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337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0762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9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65051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69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908020">
                              <w:marLeft w:val="2311"/>
                              <w:marRight w:val="44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33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85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922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467158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97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581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790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3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786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116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3092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6799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148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5980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9845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3272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aly-croatia.eu" TargetMode="External"/><Relationship Id="rId1" Type="http://schemas.openxmlformats.org/officeDocument/2006/relationships/hyperlink" Target="http://www.italy-croati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FC329C-7176-4D91-BD22-089D05A65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anna.stasi</cp:lastModifiedBy>
  <cp:revision>41</cp:revision>
  <cp:lastPrinted>2018-04-16T10:24:00Z</cp:lastPrinted>
  <dcterms:created xsi:type="dcterms:W3CDTF">2018-04-11T09:36:00Z</dcterms:created>
  <dcterms:modified xsi:type="dcterms:W3CDTF">2018-05-04T09:32:00Z</dcterms:modified>
</cp:coreProperties>
</file>